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FED07" w14:textId="77777777" w:rsidR="00355759" w:rsidRPr="00355759" w:rsidRDefault="00023FDB" w:rsidP="00355759">
      <w:pPr>
        <w:spacing w:after="0"/>
        <w:jc w:val="center"/>
        <w:rPr>
          <w:rFonts w:ascii="Cambria Math" w:hAnsi="Cambria Math"/>
          <w:sz w:val="24"/>
          <w:szCs w:val="24"/>
        </w:rPr>
      </w:pPr>
      <w:r w:rsidRPr="00355759">
        <w:rPr>
          <w:rFonts w:ascii="Cambria Math" w:hAnsi="Cambria Math"/>
          <w:noProof/>
          <w:sz w:val="24"/>
          <w:szCs w:val="24"/>
        </w:rPr>
        <w:drawing>
          <wp:inline distT="0" distB="0" distL="0" distR="0" wp14:anchorId="63057A92" wp14:editId="26EF3CDC">
            <wp:extent cx="635000" cy="496794"/>
            <wp:effectExtent l="0" t="0" r="0" b="0"/>
            <wp:docPr id="1655836436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950" cy="5147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9CE6222" w14:textId="630BE93E" w:rsidR="004E46A7" w:rsidRPr="00355759" w:rsidRDefault="00355759" w:rsidP="00355759">
      <w:pPr>
        <w:spacing w:after="0"/>
        <w:jc w:val="center"/>
        <w:rPr>
          <w:rFonts w:ascii="Cambria Math" w:hAnsi="Cambria Math"/>
          <w:sz w:val="20"/>
          <w:szCs w:val="20"/>
        </w:rPr>
      </w:pPr>
      <w:r w:rsidRPr="00355759">
        <w:rPr>
          <w:rFonts w:ascii="Cambria Math" w:hAnsi="Cambria Math"/>
          <w:sz w:val="20"/>
          <w:szCs w:val="20"/>
        </w:rPr>
        <w:t>www.planetageo.com.br</w:t>
      </w:r>
    </w:p>
    <w:p w14:paraId="60C43AAD" w14:textId="77777777" w:rsidR="00355759" w:rsidRDefault="00355759" w:rsidP="00023FDB">
      <w:pPr>
        <w:jc w:val="center"/>
        <w:rPr>
          <w:rFonts w:ascii="Cambria Math" w:hAnsi="Cambria Math"/>
          <w:b/>
          <w:bCs/>
          <w:sz w:val="24"/>
          <w:szCs w:val="24"/>
        </w:rPr>
      </w:pPr>
    </w:p>
    <w:p w14:paraId="442B527B" w14:textId="35020D12" w:rsidR="00865B2E" w:rsidRPr="00865B2E" w:rsidRDefault="00817210" w:rsidP="003474CD">
      <w:pPr>
        <w:jc w:val="both"/>
        <w:rPr>
          <w:rFonts w:ascii="Cambria Math" w:hAnsi="Cambria Math"/>
        </w:rPr>
      </w:pPr>
      <w:r w:rsidRPr="00817210">
        <w:rPr>
          <w:rFonts w:ascii="Cambria Math" w:hAnsi="Cambria Math"/>
          <w:b/>
          <w:bCs/>
          <w:sz w:val="24"/>
          <w:szCs w:val="24"/>
        </w:rPr>
        <w:t xml:space="preserve">1)(EsPCEx-2023) </w:t>
      </w:r>
      <w:r w:rsidRPr="00B1054D">
        <w:rPr>
          <w:rFonts w:ascii="Cambria Math" w:hAnsi="Cambria Math"/>
          <w:sz w:val="24"/>
          <w:szCs w:val="24"/>
        </w:rPr>
        <w:t>A criação do Curdistão independente é uma das questões geopolíticas latentes no Oriente Médio.</w:t>
      </w:r>
      <w:r w:rsidR="00B1054D" w:rsidRPr="00B1054D">
        <w:rPr>
          <w:rFonts w:ascii="Cambria Math" w:hAnsi="Cambria Math"/>
          <w:sz w:val="24"/>
          <w:szCs w:val="24"/>
        </w:rPr>
        <w:t xml:space="preserve"> </w:t>
      </w:r>
      <w:r w:rsidR="00865B2E" w:rsidRPr="00865B2E">
        <w:rPr>
          <w:rFonts w:ascii="Cambria Math" w:hAnsi="Cambria Math"/>
        </w:rPr>
        <w:t>Os curdos que habitam a referida região formam uma população de cerca de 24 milhões de habitantes.</w:t>
      </w:r>
      <w:r w:rsidR="00B1054D" w:rsidRPr="00B1054D">
        <w:rPr>
          <w:rFonts w:ascii="Cambria Math" w:hAnsi="Cambria Math"/>
          <w:sz w:val="20"/>
          <w:szCs w:val="20"/>
        </w:rPr>
        <w:t xml:space="preserve"> </w:t>
      </w:r>
      <w:r w:rsidR="00865B2E" w:rsidRPr="00865B2E">
        <w:rPr>
          <w:rFonts w:ascii="Cambria Math" w:hAnsi="Cambria Math"/>
          <w:sz w:val="20"/>
          <w:szCs w:val="20"/>
        </w:rPr>
        <w:t>(Fonte: MAGNOLI, Demétrio. Geografia para o Ensino Médio. 2. ed. São Paulo: Atual, 2012, p. 635-636).</w:t>
      </w:r>
    </w:p>
    <w:p w14:paraId="4D080F86" w14:textId="77777777" w:rsidR="00865B2E" w:rsidRPr="00865B2E" w:rsidRDefault="00865B2E" w:rsidP="003474CD">
      <w:pPr>
        <w:jc w:val="both"/>
        <w:rPr>
          <w:rFonts w:ascii="Cambria Math" w:hAnsi="Cambria Math"/>
        </w:rPr>
      </w:pPr>
      <w:r w:rsidRPr="00865B2E">
        <w:rPr>
          <w:rFonts w:ascii="Cambria Math" w:hAnsi="Cambria Math"/>
        </w:rPr>
        <w:t>Sobre a questão curda, pode-se afirmar que:</w:t>
      </w:r>
    </w:p>
    <w:p w14:paraId="49487586" w14:textId="77777777" w:rsidR="00865B2E" w:rsidRPr="00865B2E" w:rsidRDefault="00865B2E" w:rsidP="00B1054D">
      <w:pPr>
        <w:spacing w:after="0"/>
        <w:jc w:val="both"/>
        <w:rPr>
          <w:rFonts w:ascii="Cambria Math" w:hAnsi="Cambria Math"/>
        </w:rPr>
      </w:pPr>
      <w:proofErr w:type="gramStart"/>
      <w:r w:rsidRPr="00865B2E">
        <w:rPr>
          <w:rFonts w:ascii="Cambria Math" w:hAnsi="Cambria Math"/>
        </w:rPr>
        <w:t>a)O</w:t>
      </w:r>
      <w:proofErr w:type="gramEnd"/>
      <w:r w:rsidRPr="00865B2E">
        <w:rPr>
          <w:rFonts w:ascii="Cambria Math" w:hAnsi="Cambria Math"/>
        </w:rPr>
        <w:t xml:space="preserve"> governo de Saddam Hussein, consolidado em 1979, descentralizou o poder no Iraque, favorecendo xiitas e curdos.</w:t>
      </w:r>
    </w:p>
    <w:p w14:paraId="7BD17A74" w14:textId="539AE28D" w:rsidR="00865B2E" w:rsidRPr="00865B2E" w:rsidRDefault="00746CB2" w:rsidP="00B1054D">
      <w:pPr>
        <w:spacing w:after="0"/>
        <w:jc w:val="both"/>
        <w:rPr>
          <w:rFonts w:ascii="Cambria Math" w:hAnsi="Cambria Math"/>
        </w:rPr>
      </w:pPr>
      <w:r w:rsidRPr="00865B2E">
        <w:rPr>
          <w:rFonts w:ascii="Cambria Math" w:hAnsi="Cambria Math"/>
        </w:rPr>
        <w:t>b) Os</w:t>
      </w:r>
      <w:r w:rsidR="00865B2E" w:rsidRPr="00865B2E">
        <w:rPr>
          <w:rFonts w:ascii="Cambria Math" w:hAnsi="Cambria Math"/>
        </w:rPr>
        <w:t xml:space="preserve"> curdos iraquianos conseguiram estabelecer um regime autônomo.</w:t>
      </w:r>
    </w:p>
    <w:p w14:paraId="2E53C01C" w14:textId="33D44642" w:rsidR="00865B2E" w:rsidRPr="00865B2E" w:rsidRDefault="00865B2E" w:rsidP="00B1054D">
      <w:pPr>
        <w:spacing w:after="0"/>
        <w:jc w:val="both"/>
        <w:rPr>
          <w:rFonts w:ascii="Cambria Math" w:hAnsi="Cambria Math"/>
        </w:rPr>
      </w:pPr>
      <w:r w:rsidRPr="00865B2E">
        <w:rPr>
          <w:rFonts w:ascii="Cambria Math" w:hAnsi="Cambria Math"/>
        </w:rPr>
        <w:t>c)</w:t>
      </w:r>
      <w:r w:rsidR="00746CB2">
        <w:rPr>
          <w:rFonts w:ascii="Cambria Math" w:hAnsi="Cambria Math"/>
        </w:rPr>
        <w:t xml:space="preserve"> </w:t>
      </w:r>
      <w:r w:rsidRPr="00865B2E">
        <w:rPr>
          <w:rFonts w:ascii="Cambria Math" w:hAnsi="Cambria Math"/>
        </w:rPr>
        <w:t>O Irã e a Síria adotam políticas de integração social das correntes separatistas curdas.</w:t>
      </w:r>
    </w:p>
    <w:p w14:paraId="5DFDB156" w14:textId="75114D6D" w:rsidR="00865B2E" w:rsidRPr="00865B2E" w:rsidRDefault="00865B2E" w:rsidP="00B1054D">
      <w:pPr>
        <w:spacing w:after="0"/>
        <w:jc w:val="both"/>
        <w:rPr>
          <w:rFonts w:ascii="Cambria Math" w:hAnsi="Cambria Math"/>
        </w:rPr>
      </w:pPr>
      <w:r w:rsidRPr="00865B2E">
        <w:rPr>
          <w:rFonts w:ascii="Cambria Math" w:hAnsi="Cambria Math"/>
        </w:rPr>
        <w:t>d)</w:t>
      </w:r>
      <w:r w:rsidR="00746CB2">
        <w:rPr>
          <w:rFonts w:ascii="Cambria Math" w:hAnsi="Cambria Math"/>
        </w:rPr>
        <w:t xml:space="preserve"> </w:t>
      </w:r>
      <w:r w:rsidRPr="00865B2E">
        <w:rPr>
          <w:rFonts w:ascii="Cambria Math" w:hAnsi="Cambria Math"/>
        </w:rPr>
        <w:t>As maiores comunidades curdas habitam a Turquia, o Irã, o Iraque e a Síria, vivendo em áreas contínuas, mas separadas por fronteiras políticas.</w:t>
      </w:r>
    </w:p>
    <w:p w14:paraId="68890ECD" w14:textId="5AF145D8" w:rsidR="00865B2E" w:rsidRPr="00865B2E" w:rsidRDefault="00746CB2" w:rsidP="00B1054D">
      <w:pPr>
        <w:spacing w:after="0"/>
        <w:jc w:val="both"/>
        <w:rPr>
          <w:rFonts w:ascii="Cambria Math" w:hAnsi="Cambria Math"/>
        </w:rPr>
      </w:pPr>
      <w:r w:rsidRPr="00865B2E">
        <w:rPr>
          <w:rFonts w:ascii="Cambria Math" w:hAnsi="Cambria Math"/>
        </w:rPr>
        <w:t>e) Na</w:t>
      </w:r>
      <w:r w:rsidR="00865B2E" w:rsidRPr="00865B2E">
        <w:rPr>
          <w:rFonts w:ascii="Cambria Math" w:hAnsi="Cambria Math"/>
        </w:rPr>
        <w:t xml:space="preserve"> Arábia Saudita, uma corrente radical curda almeja criar um Estado curdo unificado.</w:t>
      </w:r>
    </w:p>
    <w:p w14:paraId="748BC919" w14:textId="77777777" w:rsidR="00865B2E" w:rsidRDefault="00865B2E" w:rsidP="003474CD">
      <w:pPr>
        <w:jc w:val="both"/>
        <w:rPr>
          <w:rFonts w:ascii="Cambria Math" w:hAnsi="Cambria Math"/>
        </w:rPr>
      </w:pPr>
    </w:p>
    <w:p w14:paraId="5ED479FE" w14:textId="42C4FDB3" w:rsidR="0019575F" w:rsidRDefault="00746CB2" w:rsidP="003474CD">
      <w:pPr>
        <w:jc w:val="both"/>
        <w:rPr>
          <w:rFonts w:ascii="Cambria Math" w:hAnsi="Cambria Math"/>
        </w:rPr>
      </w:pPr>
      <w:r>
        <w:rPr>
          <w:rFonts w:ascii="Cambria Math" w:hAnsi="Cambria Math"/>
          <w:b/>
          <w:bCs/>
        </w:rPr>
        <w:t>2</w:t>
      </w:r>
      <w:r w:rsidR="0019575F" w:rsidRPr="0019575F">
        <w:rPr>
          <w:rFonts w:ascii="Cambria Math" w:hAnsi="Cambria Math"/>
          <w:b/>
          <w:bCs/>
        </w:rPr>
        <w:t>)(EsPCEx-2015)</w:t>
      </w:r>
      <w:r w:rsidR="0019575F" w:rsidRPr="0019575F">
        <w:rPr>
          <w:rFonts w:ascii="Cambria Math" w:hAnsi="Cambria Math"/>
        </w:rPr>
        <w:t xml:space="preserve"> No estudo sobre demografia, são utilizados vários instrumentos, teóricos e práticos, que possibilitam aos organismos internacionais a obtenção de subsídios para elaboração de políticas econômicas e sociais. A curva de crescimento demográfico é um exemplo. A partir desta, é possível obter informações acerca do estágio da transição demográfica em que se encontram determinadas sociedades, isto é, torna-se possível conhecer a dinâmica de suas taxas de natalidade e de mortalidade ao longo do tempo.</w:t>
      </w:r>
    </w:p>
    <w:p w14:paraId="4F418302" w14:textId="59A47AB0" w:rsidR="001A5570" w:rsidRPr="001A5570" w:rsidRDefault="001A5570" w:rsidP="003474CD">
      <w:pPr>
        <w:jc w:val="both"/>
        <w:rPr>
          <w:rFonts w:ascii="Cambria Math" w:hAnsi="Cambria Math"/>
        </w:rPr>
      </w:pPr>
      <w:r w:rsidRPr="001A5570">
        <w:rPr>
          <w:rFonts w:ascii="Cambria Math" w:hAnsi="Cambria Math"/>
        </w:rPr>
        <w:t>A partir da análise da curva de crescimento da população mundial, pode-se afirmar que:</w:t>
      </w:r>
    </w:p>
    <w:p w14:paraId="1F4BCF1A" w14:textId="77777777" w:rsidR="001A5570" w:rsidRPr="001A5570" w:rsidRDefault="001A5570" w:rsidP="00746CB2">
      <w:pPr>
        <w:spacing w:after="0"/>
        <w:jc w:val="both"/>
        <w:rPr>
          <w:rFonts w:ascii="Cambria Math" w:hAnsi="Cambria Math"/>
        </w:rPr>
      </w:pPr>
      <w:r w:rsidRPr="001A5570">
        <w:rPr>
          <w:rFonts w:ascii="Cambria Math" w:hAnsi="Cambria Math"/>
        </w:rPr>
        <w:t xml:space="preserve">I – </w:t>
      </w:r>
      <w:proofErr w:type="gramStart"/>
      <w:r w:rsidRPr="001A5570">
        <w:rPr>
          <w:rFonts w:ascii="Cambria Math" w:hAnsi="Cambria Math"/>
        </w:rPr>
        <w:t>a</w:t>
      </w:r>
      <w:proofErr w:type="gramEnd"/>
      <w:r w:rsidRPr="001A5570">
        <w:rPr>
          <w:rFonts w:ascii="Cambria Math" w:hAnsi="Cambria Math"/>
        </w:rPr>
        <w:t xml:space="preserve"> humanidade, como um todo, percorre o último estágio da transição demográfica, considerando-se apenas as taxas médias de crescimento da população mundial.</w:t>
      </w:r>
    </w:p>
    <w:p w14:paraId="3A54D716" w14:textId="77777777" w:rsidR="001A5570" w:rsidRPr="001A5570" w:rsidRDefault="001A5570" w:rsidP="00746CB2">
      <w:pPr>
        <w:spacing w:after="0"/>
        <w:jc w:val="both"/>
        <w:rPr>
          <w:rFonts w:ascii="Cambria Math" w:hAnsi="Cambria Math"/>
        </w:rPr>
      </w:pPr>
      <w:r w:rsidRPr="001A5570">
        <w:rPr>
          <w:rFonts w:ascii="Cambria Math" w:hAnsi="Cambria Math"/>
        </w:rPr>
        <w:t xml:space="preserve">II – </w:t>
      </w:r>
      <w:proofErr w:type="gramStart"/>
      <w:r w:rsidRPr="001A5570">
        <w:rPr>
          <w:rFonts w:ascii="Cambria Math" w:hAnsi="Cambria Math"/>
        </w:rPr>
        <w:t>as</w:t>
      </w:r>
      <w:proofErr w:type="gramEnd"/>
      <w:r w:rsidRPr="001A5570">
        <w:rPr>
          <w:rFonts w:ascii="Cambria Math" w:hAnsi="Cambria Math"/>
        </w:rPr>
        <w:t xml:space="preserve"> taxas de natalidade apresentam nítido declínio, enquanto as taxas de mortalidade praticamente se estabilizam; contudo, na Europa, as taxas de mortalidade tendem a crescer um pouco.</w:t>
      </w:r>
    </w:p>
    <w:p w14:paraId="63CC3B23" w14:textId="77777777" w:rsidR="001A5570" w:rsidRPr="001A5570" w:rsidRDefault="001A5570" w:rsidP="00746CB2">
      <w:pPr>
        <w:spacing w:after="0"/>
        <w:jc w:val="both"/>
        <w:rPr>
          <w:rFonts w:ascii="Cambria Math" w:hAnsi="Cambria Math"/>
        </w:rPr>
      </w:pPr>
      <w:r w:rsidRPr="001A5570">
        <w:rPr>
          <w:rFonts w:ascii="Cambria Math" w:hAnsi="Cambria Math"/>
        </w:rPr>
        <w:t>III – a quase totalidade dos países em desenvolvimento já exibe taxas de crescimento vegetativo iguais às dos países desenvolvidos.</w:t>
      </w:r>
    </w:p>
    <w:p w14:paraId="2D0586E2" w14:textId="77777777" w:rsidR="001A5570" w:rsidRPr="001A5570" w:rsidRDefault="001A5570" w:rsidP="00746CB2">
      <w:pPr>
        <w:spacing w:after="0"/>
        <w:jc w:val="both"/>
        <w:rPr>
          <w:rFonts w:ascii="Cambria Math" w:hAnsi="Cambria Math"/>
        </w:rPr>
      </w:pPr>
      <w:r w:rsidRPr="001A5570">
        <w:rPr>
          <w:rFonts w:ascii="Cambria Math" w:hAnsi="Cambria Math"/>
        </w:rPr>
        <w:t xml:space="preserve">IV – </w:t>
      </w:r>
      <w:proofErr w:type="gramStart"/>
      <w:r w:rsidRPr="001A5570">
        <w:rPr>
          <w:rFonts w:ascii="Cambria Math" w:hAnsi="Cambria Math"/>
        </w:rPr>
        <w:t>a</w:t>
      </w:r>
      <w:proofErr w:type="gramEnd"/>
      <w:r w:rsidRPr="001A5570">
        <w:rPr>
          <w:rFonts w:ascii="Cambria Math" w:hAnsi="Cambria Math"/>
        </w:rPr>
        <w:t xml:space="preserve"> África ainda apresenta as taxas de natalidade mais elevadas do planeta, enquanto a Ásia já alcançou a média mundial de crescimento vegetativo.</w:t>
      </w:r>
    </w:p>
    <w:p w14:paraId="4814456C" w14:textId="77777777" w:rsidR="001A5570" w:rsidRPr="001A5570" w:rsidRDefault="001A5570" w:rsidP="00746CB2">
      <w:pPr>
        <w:spacing w:after="0"/>
        <w:jc w:val="both"/>
        <w:rPr>
          <w:rFonts w:ascii="Cambria Math" w:hAnsi="Cambria Math"/>
        </w:rPr>
      </w:pPr>
      <w:r w:rsidRPr="001A5570">
        <w:rPr>
          <w:rFonts w:ascii="Cambria Math" w:hAnsi="Cambria Math"/>
        </w:rPr>
        <w:t xml:space="preserve">V – </w:t>
      </w:r>
      <w:proofErr w:type="gramStart"/>
      <w:r w:rsidRPr="001A5570">
        <w:rPr>
          <w:rFonts w:ascii="Cambria Math" w:hAnsi="Cambria Math"/>
        </w:rPr>
        <w:t>o</w:t>
      </w:r>
      <w:proofErr w:type="gramEnd"/>
      <w:r w:rsidRPr="001A5570">
        <w:rPr>
          <w:rFonts w:ascii="Cambria Math" w:hAnsi="Cambria Math"/>
        </w:rPr>
        <w:t xml:space="preserve"> Oriente Médio, assim como a Ásia e a América Latina, apresenta dinâmica de crescimento populacional que avança para o último estágio da transição demográfica.</w:t>
      </w:r>
    </w:p>
    <w:p w14:paraId="4CB81859" w14:textId="77777777" w:rsidR="001A5570" w:rsidRPr="001A5570" w:rsidRDefault="001A5570" w:rsidP="003474CD">
      <w:pPr>
        <w:jc w:val="both"/>
        <w:rPr>
          <w:rFonts w:ascii="Cambria Math" w:hAnsi="Cambria Math"/>
        </w:rPr>
      </w:pPr>
      <w:r w:rsidRPr="001A5570">
        <w:rPr>
          <w:rFonts w:ascii="Cambria Math" w:hAnsi="Cambria Math"/>
        </w:rPr>
        <w:t>Assinale a alternativa que apresenta todas as afirmativas corretas.</w:t>
      </w:r>
    </w:p>
    <w:p w14:paraId="4D8AFF8C" w14:textId="77777777" w:rsidR="001A5570" w:rsidRPr="001A5570" w:rsidRDefault="001A5570" w:rsidP="00746CB2">
      <w:pPr>
        <w:spacing w:after="0"/>
        <w:jc w:val="both"/>
        <w:rPr>
          <w:rFonts w:ascii="Cambria Math" w:hAnsi="Cambria Math"/>
        </w:rPr>
      </w:pPr>
      <w:r w:rsidRPr="001A5570">
        <w:rPr>
          <w:rFonts w:ascii="Cambria Math" w:hAnsi="Cambria Math"/>
        </w:rPr>
        <w:t>a) I, III e IV</w:t>
      </w:r>
    </w:p>
    <w:p w14:paraId="687A894E" w14:textId="77777777" w:rsidR="001A5570" w:rsidRPr="001A5570" w:rsidRDefault="001A5570" w:rsidP="00746CB2">
      <w:pPr>
        <w:spacing w:after="0"/>
        <w:jc w:val="both"/>
        <w:rPr>
          <w:rFonts w:ascii="Cambria Math" w:hAnsi="Cambria Math"/>
        </w:rPr>
      </w:pPr>
      <w:r w:rsidRPr="001A5570">
        <w:rPr>
          <w:rFonts w:ascii="Cambria Math" w:hAnsi="Cambria Math"/>
        </w:rPr>
        <w:t>b) II, III e V</w:t>
      </w:r>
    </w:p>
    <w:p w14:paraId="3FF2614F" w14:textId="77777777" w:rsidR="001A5570" w:rsidRPr="001A5570" w:rsidRDefault="001A5570" w:rsidP="00746CB2">
      <w:pPr>
        <w:spacing w:after="0"/>
        <w:jc w:val="both"/>
        <w:rPr>
          <w:rFonts w:ascii="Cambria Math" w:hAnsi="Cambria Math"/>
        </w:rPr>
      </w:pPr>
      <w:r w:rsidRPr="001A5570">
        <w:rPr>
          <w:rFonts w:ascii="Cambria Math" w:hAnsi="Cambria Math"/>
        </w:rPr>
        <w:t>c) II, IV e V</w:t>
      </w:r>
    </w:p>
    <w:p w14:paraId="508BE3B9" w14:textId="77777777" w:rsidR="001A5570" w:rsidRPr="001A5570" w:rsidRDefault="001A5570" w:rsidP="00746CB2">
      <w:pPr>
        <w:spacing w:after="0"/>
        <w:jc w:val="both"/>
        <w:rPr>
          <w:rFonts w:ascii="Cambria Math" w:hAnsi="Cambria Math"/>
        </w:rPr>
      </w:pPr>
      <w:r w:rsidRPr="001A5570">
        <w:rPr>
          <w:rFonts w:ascii="Cambria Math" w:hAnsi="Cambria Math"/>
        </w:rPr>
        <w:t>d) I, II e IV</w:t>
      </w:r>
    </w:p>
    <w:p w14:paraId="21AC09C0" w14:textId="77777777" w:rsidR="001A5570" w:rsidRPr="001A5570" w:rsidRDefault="001A5570" w:rsidP="00746CB2">
      <w:pPr>
        <w:spacing w:after="0"/>
        <w:jc w:val="both"/>
        <w:rPr>
          <w:rFonts w:ascii="Cambria Math" w:hAnsi="Cambria Math"/>
        </w:rPr>
      </w:pPr>
      <w:r w:rsidRPr="001A5570">
        <w:rPr>
          <w:rFonts w:ascii="Cambria Math" w:hAnsi="Cambria Math"/>
        </w:rPr>
        <w:t>e) I, III e V</w:t>
      </w:r>
    </w:p>
    <w:p w14:paraId="695B2BA8" w14:textId="77777777" w:rsidR="009D7F17" w:rsidRDefault="009D7F17" w:rsidP="003474CD">
      <w:pPr>
        <w:jc w:val="both"/>
        <w:rPr>
          <w:rFonts w:ascii="Cambria Math" w:hAnsi="Cambria Math"/>
        </w:rPr>
      </w:pPr>
    </w:p>
    <w:p w14:paraId="23660F50" w14:textId="4A7D6CDF" w:rsidR="009D7F17" w:rsidRPr="009D7F17" w:rsidRDefault="005E3014" w:rsidP="003474CD">
      <w:pPr>
        <w:jc w:val="both"/>
        <w:rPr>
          <w:rFonts w:ascii="Cambria Math" w:hAnsi="Cambria Math"/>
        </w:rPr>
      </w:pPr>
      <w:r>
        <w:rPr>
          <w:rFonts w:ascii="Cambria Math" w:hAnsi="Cambria Math"/>
          <w:b/>
          <w:bCs/>
        </w:rPr>
        <w:t>3</w:t>
      </w:r>
      <w:r w:rsidR="00836313">
        <w:rPr>
          <w:rFonts w:ascii="Cambria Math" w:hAnsi="Cambria Math"/>
          <w:b/>
          <w:bCs/>
        </w:rPr>
        <w:t xml:space="preserve">) </w:t>
      </w:r>
      <w:r w:rsidR="009D7F17" w:rsidRPr="009D7F17">
        <w:rPr>
          <w:rFonts w:ascii="Cambria Math" w:hAnsi="Cambria Math"/>
          <w:b/>
          <w:bCs/>
        </w:rPr>
        <w:t>(EsPCEx-2018)</w:t>
      </w:r>
      <w:r w:rsidR="009D7F17" w:rsidRPr="009D7F17">
        <w:rPr>
          <w:rFonts w:ascii="Cambria Math" w:hAnsi="Cambria Math"/>
        </w:rPr>
        <w:t xml:space="preserve"> “Os produtos da agricultura ocupam posição estratégica na inserção do Brasil na economia globalizada. Atualmente o Brasil é uma grande potência agrícola […] e figura entre os principais exportadores mundiais de uma série de commodities agrícolas”. MAGNOLI, D.- Geografia para o Ensino Médio. 1ª ed. São Paulo: Atual, 2012, p.317. </w:t>
      </w:r>
    </w:p>
    <w:p w14:paraId="1D663260" w14:textId="77777777" w:rsidR="009D7F17" w:rsidRPr="009D7F17" w:rsidRDefault="009D7F17" w:rsidP="003474CD">
      <w:pPr>
        <w:jc w:val="both"/>
        <w:rPr>
          <w:rFonts w:ascii="Cambria Math" w:hAnsi="Cambria Math"/>
        </w:rPr>
      </w:pPr>
      <w:r w:rsidRPr="009D7F17">
        <w:rPr>
          <w:rFonts w:ascii="Cambria Math" w:hAnsi="Cambria Math"/>
        </w:rPr>
        <w:t>Sobre as características da agropecuária brasileira, pode-se afirmar que:</w:t>
      </w:r>
    </w:p>
    <w:p w14:paraId="3E058555" w14:textId="77777777" w:rsidR="00355759" w:rsidRDefault="00355759" w:rsidP="005E3014">
      <w:pPr>
        <w:spacing w:after="0"/>
        <w:jc w:val="both"/>
        <w:rPr>
          <w:rFonts w:ascii="Cambria Math" w:hAnsi="Cambria Math"/>
        </w:rPr>
      </w:pPr>
    </w:p>
    <w:p w14:paraId="75B78AE5" w14:textId="77777777" w:rsidR="00355759" w:rsidRPr="00355759" w:rsidRDefault="00355759" w:rsidP="00355759">
      <w:pPr>
        <w:spacing w:after="0"/>
        <w:jc w:val="center"/>
        <w:rPr>
          <w:rFonts w:ascii="Cambria Math" w:hAnsi="Cambria Math"/>
          <w:sz w:val="24"/>
          <w:szCs w:val="24"/>
        </w:rPr>
      </w:pPr>
      <w:r w:rsidRPr="00355759">
        <w:rPr>
          <w:rFonts w:ascii="Cambria Math" w:hAnsi="Cambria Math"/>
          <w:noProof/>
          <w:sz w:val="24"/>
          <w:szCs w:val="24"/>
        </w:rPr>
        <w:lastRenderedPageBreak/>
        <w:drawing>
          <wp:inline distT="0" distB="0" distL="0" distR="0" wp14:anchorId="62DD17A1" wp14:editId="06B69E9A">
            <wp:extent cx="635000" cy="496794"/>
            <wp:effectExtent l="0" t="0" r="0" b="0"/>
            <wp:docPr id="1892225043" name="Imagem 5" descr="Uma imagem contendo Forma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2225043" name="Imagem 5" descr="Uma imagem contendo Forma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950" cy="5147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D586310" w14:textId="77777777" w:rsidR="00355759" w:rsidRPr="00355759" w:rsidRDefault="00355759" w:rsidP="00355759">
      <w:pPr>
        <w:spacing w:after="0"/>
        <w:jc w:val="center"/>
        <w:rPr>
          <w:rFonts w:ascii="Cambria Math" w:hAnsi="Cambria Math"/>
          <w:sz w:val="20"/>
          <w:szCs w:val="20"/>
        </w:rPr>
      </w:pPr>
      <w:r w:rsidRPr="00355759">
        <w:rPr>
          <w:rFonts w:ascii="Cambria Math" w:hAnsi="Cambria Math"/>
          <w:sz w:val="20"/>
          <w:szCs w:val="20"/>
        </w:rPr>
        <w:t>www.planetageo.com.br</w:t>
      </w:r>
    </w:p>
    <w:p w14:paraId="7F5EDFAA" w14:textId="77777777" w:rsidR="00355759" w:rsidRDefault="00355759" w:rsidP="005E3014">
      <w:pPr>
        <w:spacing w:after="0"/>
        <w:jc w:val="both"/>
        <w:rPr>
          <w:rFonts w:ascii="Cambria Math" w:hAnsi="Cambria Math"/>
        </w:rPr>
      </w:pPr>
    </w:p>
    <w:p w14:paraId="74A75D32" w14:textId="32303B47" w:rsidR="009D7F17" w:rsidRPr="009D7F17" w:rsidRDefault="009D7F17" w:rsidP="005E3014">
      <w:pPr>
        <w:spacing w:after="0"/>
        <w:jc w:val="both"/>
        <w:rPr>
          <w:rFonts w:ascii="Cambria Math" w:hAnsi="Cambria Math"/>
        </w:rPr>
      </w:pPr>
      <w:r w:rsidRPr="009D7F17">
        <w:rPr>
          <w:rFonts w:ascii="Cambria Math" w:hAnsi="Cambria Math"/>
        </w:rPr>
        <w:t xml:space="preserve">I- </w:t>
      </w:r>
      <w:proofErr w:type="gramStart"/>
      <w:r w:rsidRPr="009D7F17">
        <w:rPr>
          <w:rFonts w:ascii="Cambria Math" w:hAnsi="Cambria Math"/>
        </w:rPr>
        <w:t>com</w:t>
      </w:r>
      <w:proofErr w:type="gramEnd"/>
      <w:r w:rsidRPr="009D7F17">
        <w:rPr>
          <w:rFonts w:ascii="Cambria Math" w:hAnsi="Cambria Math"/>
        </w:rPr>
        <w:t xml:space="preserve"> a modernização da agricultura na Região Nordeste, as práticas agrícolas tradicionais foram excluídas e substituídas, na Região, pela fruticultura irrigada e pela moderna agricultura da soja, voltadas para exportação.</w:t>
      </w:r>
    </w:p>
    <w:p w14:paraId="50E9874B" w14:textId="77777777" w:rsidR="003B48C9" w:rsidRPr="003B48C9" w:rsidRDefault="003B48C9" w:rsidP="005E3014">
      <w:pPr>
        <w:spacing w:after="0"/>
        <w:jc w:val="both"/>
        <w:rPr>
          <w:rFonts w:ascii="Cambria Math" w:hAnsi="Cambria Math"/>
        </w:rPr>
      </w:pPr>
      <w:r w:rsidRPr="003B48C9">
        <w:rPr>
          <w:rFonts w:ascii="Cambria Math" w:hAnsi="Cambria Math"/>
        </w:rPr>
        <w:t xml:space="preserve">II- </w:t>
      </w:r>
      <w:proofErr w:type="gramStart"/>
      <w:r w:rsidRPr="003B48C9">
        <w:rPr>
          <w:rFonts w:ascii="Cambria Math" w:hAnsi="Cambria Math"/>
        </w:rPr>
        <w:t>as</w:t>
      </w:r>
      <w:proofErr w:type="gramEnd"/>
      <w:r w:rsidRPr="003B48C9">
        <w:rPr>
          <w:rFonts w:ascii="Cambria Math" w:hAnsi="Cambria Math"/>
        </w:rPr>
        <w:t xml:space="preserve"> áreas de pastagens apresentam redução na maior parte do País, mas aumentam consideravelmente nas Regiões Centro-Oeste e Norte, as quais apresentam produção de gado bovino que já supera a produção da Região Sul do País, tradicional área de pecuária bovina.</w:t>
      </w:r>
    </w:p>
    <w:p w14:paraId="32FDAC9A" w14:textId="6C74A05E" w:rsidR="003B48C9" w:rsidRPr="003B48C9" w:rsidRDefault="003B48C9" w:rsidP="005E3014">
      <w:pPr>
        <w:spacing w:after="0"/>
        <w:jc w:val="both"/>
        <w:rPr>
          <w:rFonts w:ascii="Cambria Math" w:hAnsi="Cambria Math"/>
        </w:rPr>
      </w:pPr>
      <w:r w:rsidRPr="003B48C9">
        <w:rPr>
          <w:rFonts w:ascii="Cambria Math" w:hAnsi="Cambria Math"/>
        </w:rPr>
        <w:t>III- a produção canavieira nordestina, inicialmente restrita à Zona da Mata, já suplanta a</w:t>
      </w:r>
      <w:r w:rsidR="005E3014">
        <w:rPr>
          <w:rFonts w:ascii="Cambria Math" w:hAnsi="Cambria Math"/>
        </w:rPr>
        <w:t xml:space="preserve"> </w:t>
      </w:r>
      <w:r w:rsidRPr="003B48C9">
        <w:rPr>
          <w:rFonts w:ascii="Cambria Math" w:hAnsi="Cambria Math"/>
        </w:rPr>
        <w:t>produção da Região Centro-Sul, pois, impulsionada pelas boas perspectivas dos biocombustíveis, vem expandindo-se rumo ao oeste baiano e ao sul do Piauí.</w:t>
      </w:r>
    </w:p>
    <w:p w14:paraId="6D0D698C" w14:textId="07F14C8D" w:rsidR="003B48C9" w:rsidRPr="003B48C9" w:rsidRDefault="003B48C9" w:rsidP="005E3014">
      <w:pPr>
        <w:spacing w:after="0"/>
        <w:jc w:val="both"/>
        <w:rPr>
          <w:rFonts w:ascii="Cambria Math" w:hAnsi="Cambria Math"/>
        </w:rPr>
      </w:pPr>
      <w:r w:rsidRPr="003B48C9">
        <w:rPr>
          <w:rFonts w:ascii="Cambria Math" w:hAnsi="Cambria Math"/>
        </w:rPr>
        <w:t xml:space="preserve">IV- </w:t>
      </w:r>
      <w:proofErr w:type="gramStart"/>
      <w:r w:rsidRPr="003B48C9">
        <w:rPr>
          <w:rFonts w:ascii="Cambria Math" w:hAnsi="Cambria Math"/>
        </w:rPr>
        <w:t>na</w:t>
      </w:r>
      <w:proofErr w:type="gramEnd"/>
      <w:r w:rsidRPr="003B48C9">
        <w:rPr>
          <w:rFonts w:ascii="Cambria Math" w:hAnsi="Cambria Math"/>
        </w:rPr>
        <w:t xml:space="preserve"> agroindústria da laranja e do fumo no Centro-Sul, pequenos e médios proprietários</w:t>
      </w:r>
      <w:r w:rsidR="005E3014">
        <w:rPr>
          <w:rFonts w:ascii="Cambria Math" w:hAnsi="Cambria Math"/>
        </w:rPr>
        <w:t xml:space="preserve"> </w:t>
      </w:r>
      <w:r w:rsidRPr="003B48C9">
        <w:rPr>
          <w:rFonts w:ascii="Cambria Math" w:hAnsi="Cambria Math"/>
        </w:rPr>
        <w:t>familiares participam ativamente da cadeia global do agronegócio, fornecendo matérias-primas para as indústrias processadoras.</w:t>
      </w:r>
    </w:p>
    <w:p w14:paraId="5F14B337" w14:textId="17FAFC78" w:rsidR="003B48C9" w:rsidRPr="003B48C9" w:rsidRDefault="003B48C9" w:rsidP="005E3014">
      <w:pPr>
        <w:spacing w:after="0"/>
        <w:jc w:val="both"/>
        <w:rPr>
          <w:rFonts w:ascii="Cambria Math" w:hAnsi="Cambria Math"/>
        </w:rPr>
      </w:pPr>
      <w:r w:rsidRPr="003B48C9">
        <w:rPr>
          <w:rFonts w:ascii="Cambria Math" w:hAnsi="Cambria Math"/>
        </w:rPr>
        <w:t xml:space="preserve">V- </w:t>
      </w:r>
      <w:proofErr w:type="gramStart"/>
      <w:r w:rsidRPr="003B48C9">
        <w:rPr>
          <w:rFonts w:ascii="Cambria Math" w:hAnsi="Cambria Math"/>
        </w:rPr>
        <w:t>as</w:t>
      </w:r>
      <w:proofErr w:type="gramEnd"/>
      <w:r w:rsidRPr="003B48C9">
        <w:rPr>
          <w:rFonts w:ascii="Cambria Math" w:hAnsi="Cambria Math"/>
        </w:rPr>
        <w:t xml:space="preserve"> modernas propriedades rurais passam a integrar cadeias produtivas que envolvem</w:t>
      </w:r>
      <w:r w:rsidR="005E3014">
        <w:rPr>
          <w:rFonts w:ascii="Cambria Math" w:hAnsi="Cambria Math"/>
        </w:rPr>
        <w:t xml:space="preserve"> </w:t>
      </w:r>
      <w:r w:rsidRPr="003B48C9">
        <w:rPr>
          <w:rFonts w:ascii="Cambria Math" w:hAnsi="Cambria Math"/>
        </w:rPr>
        <w:t>uma rede de estabelecimentos ligados aos setores primário, secundário e terciário da economia, transformando a matéria-prima, animal ou vegetal, em produtos de maior valor agregado.</w:t>
      </w:r>
    </w:p>
    <w:p w14:paraId="382C2FD4" w14:textId="77777777" w:rsidR="003B48C9" w:rsidRPr="003B48C9" w:rsidRDefault="003B48C9" w:rsidP="003474CD">
      <w:pPr>
        <w:jc w:val="both"/>
        <w:rPr>
          <w:rFonts w:ascii="Cambria Math" w:hAnsi="Cambria Math"/>
        </w:rPr>
      </w:pPr>
      <w:r w:rsidRPr="003B48C9">
        <w:rPr>
          <w:rFonts w:ascii="Cambria Math" w:hAnsi="Cambria Math"/>
        </w:rPr>
        <w:t>Assinale a alternativa em que todas as afirmativas estão corretas.</w:t>
      </w:r>
    </w:p>
    <w:p w14:paraId="1233B29B" w14:textId="77777777" w:rsidR="003B48C9" w:rsidRPr="003B48C9" w:rsidRDefault="003B48C9" w:rsidP="005E3014">
      <w:pPr>
        <w:spacing w:after="0"/>
        <w:jc w:val="both"/>
        <w:rPr>
          <w:rFonts w:ascii="Cambria Math" w:hAnsi="Cambria Math"/>
        </w:rPr>
      </w:pPr>
      <w:r w:rsidRPr="003B48C9">
        <w:rPr>
          <w:rFonts w:ascii="Cambria Math" w:hAnsi="Cambria Math"/>
        </w:rPr>
        <w:t xml:space="preserve">a) I, II e III </w:t>
      </w:r>
    </w:p>
    <w:p w14:paraId="6457AEEF" w14:textId="77777777" w:rsidR="003B48C9" w:rsidRPr="003B48C9" w:rsidRDefault="003B48C9" w:rsidP="005E3014">
      <w:pPr>
        <w:spacing w:after="0"/>
        <w:jc w:val="both"/>
        <w:rPr>
          <w:rFonts w:ascii="Cambria Math" w:hAnsi="Cambria Math"/>
        </w:rPr>
      </w:pPr>
      <w:r w:rsidRPr="003B48C9">
        <w:rPr>
          <w:rFonts w:ascii="Cambria Math" w:hAnsi="Cambria Math"/>
        </w:rPr>
        <w:t>b) I, II e IV</w:t>
      </w:r>
    </w:p>
    <w:p w14:paraId="12DF03BC" w14:textId="77777777" w:rsidR="003B48C9" w:rsidRPr="003B48C9" w:rsidRDefault="003B48C9" w:rsidP="005E3014">
      <w:pPr>
        <w:spacing w:after="0"/>
        <w:jc w:val="both"/>
        <w:rPr>
          <w:rFonts w:ascii="Cambria Math" w:hAnsi="Cambria Math"/>
        </w:rPr>
      </w:pPr>
      <w:r w:rsidRPr="003B48C9">
        <w:rPr>
          <w:rFonts w:ascii="Cambria Math" w:hAnsi="Cambria Math"/>
        </w:rPr>
        <w:t>c) I, III e V</w:t>
      </w:r>
    </w:p>
    <w:p w14:paraId="109EEEE9" w14:textId="77777777" w:rsidR="003B48C9" w:rsidRPr="003B48C9" w:rsidRDefault="003B48C9" w:rsidP="005E3014">
      <w:pPr>
        <w:spacing w:after="0"/>
        <w:jc w:val="both"/>
        <w:rPr>
          <w:rFonts w:ascii="Cambria Math" w:hAnsi="Cambria Math"/>
        </w:rPr>
      </w:pPr>
      <w:r w:rsidRPr="003B48C9">
        <w:rPr>
          <w:rFonts w:ascii="Cambria Math" w:hAnsi="Cambria Math"/>
        </w:rPr>
        <w:t>d) II, IV e V</w:t>
      </w:r>
    </w:p>
    <w:p w14:paraId="3C40092E" w14:textId="77777777" w:rsidR="003B48C9" w:rsidRDefault="003B48C9" w:rsidP="005E3014">
      <w:pPr>
        <w:spacing w:after="0"/>
        <w:jc w:val="both"/>
        <w:rPr>
          <w:rFonts w:ascii="Cambria Math" w:hAnsi="Cambria Math"/>
        </w:rPr>
      </w:pPr>
      <w:r w:rsidRPr="003B48C9">
        <w:rPr>
          <w:rFonts w:ascii="Cambria Math" w:hAnsi="Cambria Math"/>
        </w:rPr>
        <w:t>e) III, IV e V</w:t>
      </w:r>
    </w:p>
    <w:p w14:paraId="2B18F293" w14:textId="77777777" w:rsidR="009125EA" w:rsidRDefault="009125EA" w:rsidP="009125EA">
      <w:pPr>
        <w:jc w:val="both"/>
        <w:rPr>
          <w:rFonts w:ascii="Cambria Math" w:hAnsi="Cambria Math"/>
          <w:b/>
          <w:bCs/>
        </w:rPr>
      </w:pPr>
    </w:p>
    <w:p w14:paraId="6D129A1B" w14:textId="11F625E8" w:rsidR="00DA5A4B" w:rsidRPr="00DA5A4B" w:rsidRDefault="009125EA" w:rsidP="009125EA">
      <w:pPr>
        <w:jc w:val="both"/>
        <w:rPr>
          <w:rFonts w:ascii="Cambria Math" w:hAnsi="Cambria Math"/>
        </w:rPr>
      </w:pPr>
      <w:r>
        <w:rPr>
          <w:rFonts w:ascii="Cambria Math" w:hAnsi="Cambria Math"/>
          <w:b/>
          <w:bCs/>
        </w:rPr>
        <w:t>4</w:t>
      </w:r>
      <w:r w:rsidR="00DA5A4B" w:rsidRPr="00DA5A4B">
        <w:rPr>
          <w:rFonts w:ascii="Cambria Math" w:hAnsi="Cambria Math"/>
          <w:b/>
          <w:bCs/>
        </w:rPr>
        <w:t>) (EsPCEx-2019)</w:t>
      </w:r>
      <w:r w:rsidR="00DA5A4B" w:rsidRPr="00DA5A4B">
        <w:rPr>
          <w:rFonts w:ascii="Cambria Math" w:hAnsi="Cambria Math"/>
        </w:rPr>
        <w:t xml:space="preserve"> O mundo moderno é um voraz consumidor de energia. Atender a essa demanda, pressionada cada vez mais pelas economias emergentes, bem como observar as exigências de um mercado balizado pelo paradigma da eficiência, são desafios incontornáveis. Sobre as características e a participação das diversas fontes de energia, considere as seguintes afirmativas: </w:t>
      </w:r>
    </w:p>
    <w:p w14:paraId="7DAEE5E1" w14:textId="77777777" w:rsidR="00DA5A4B" w:rsidRPr="00DA5A4B" w:rsidRDefault="00DA5A4B" w:rsidP="003474CD">
      <w:pPr>
        <w:tabs>
          <w:tab w:val="left" w:pos="3030"/>
        </w:tabs>
        <w:jc w:val="both"/>
        <w:rPr>
          <w:rFonts w:ascii="Cambria Math" w:hAnsi="Cambria Math"/>
        </w:rPr>
      </w:pPr>
      <w:r w:rsidRPr="00DA5A4B">
        <w:rPr>
          <w:rFonts w:ascii="Cambria Math" w:hAnsi="Cambria Math"/>
        </w:rPr>
        <w:t>I – O drástico aumento do preço do petróleo causado pelas crises internacionais de 1973 e 1979/1980 teve um duplo efeito: viabilizou sua extração em locais de difícil acesso (Sibéria, Alasca e plataformas continentais) e estimulou a pesquisa de fontes alternativas.</w:t>
      </w:r>
    </w:p>
    <w:p w14:paraId="39B5F47B" w14:textId="77777777" w:rsidR="00DA5A4B" w:rsidRPr="00DA5A4B" w:rsidRDefault="00DA5A4B" w:rsidP="003474CD">
      <w:pPr>
        <w:tabs>
          <w:tab w:val="left" w:pos="3030"/>
        </w:tabs>
        <w:jc w:val="both"/>
        <w:rPr>
          <w:rFonts w:ascii="Cambria Math" w:hAnsi="Cambria Math"/>
        </w:rPr>
      </w:pPr>
      <w:r w:rsidRPr="00DA5A4B">
        <w:rPr>
          <w:rFonts w:ascii="Cambria Math" w:hAnsi="Cambria Math"/>
        </w:rPr>
        <w:t>II – Impulsionado pelas políticas de redução das emissões de CO2 adotadas pela China, o gás natural já é, desde 2010, a segunda fonte de energia mais utilizada no mundo.</w:t>
      </w:r>
    </w:p>
    <w:p w14:paraId="1470E362" w14:textId="77777777" w:rsidR="00DA5A4B" w:rsidRPr="00DA5A4B" w:rsidRDefault="00DA5A4B" w:rsidP="003474CD">
      <w:pPr>
        <w:tabs>
          <w:tab w:val="left" w:pos="3030"/>
        </w:tabs>
        <w:jc w:val="both"/>
        <w:rPr>
          <w:rFonts w:ascii="Cambria Math" w:hAnsi="Cambria Math"/>
        </w:rPr>
      </w:pPr>
      <w:r w:rsidRPr="00DA5A4B">
        <w:rPr>
          <w:rFonts w:ascii="Cambria Math" w:hAnsi="Cambria Math"/>
        </w:rPr>
        <w:t>III – Fontes de energia como o etanol e o biodiesel despontam atualmente como excelentes alternativas, pois apresentam os seguintes benefícios: poluem menos que os combustíveis fósseis, geram vários empregos no campo e dinamizam a economia por conta do seu efeito multiplicador. IV – Isenta de impactos ambientais, a energia eólica vem conquistando cada vez mais espaço na matriz energética de países como China, EUA, Alemanha, Espanha e Índia.</w:t>
      </w:r>
    </w:p>
    <w:p w14:paraId="49CFF221" w14:textId="77777777" w:rsidR="00DA5A4B" w:rsidRPr="00DA5A4B" w:rsidRDefault="00DA5A4B" w:rsidP="003474CD">
      <w:pPr>
        <w:tabs>
          <w:tab w:val="left" w:pos="3030"/>
        </w:tabs>
        <w:jc w:val="both"/>
        <w:rPr>
          <w:rFonts w:ascii="Cambria Math" w:hAnsi="Cambria Math"/>
        </w:rPr>
      </w:pPr>
      <w:r w:rsidRPr="00DA5A4B">
        <w:rPr>
          <w:rFonts w:ascii="Cambria Math" w:hAnsi="Cambria Math"/>
        </w:rPr>
        <w:t>V – Países como França, Ucrânia, Japão e Coreia do Sul continuam a ter nas usinas nucleares uma importante fonte energia, mesmo com problemas relacionados à destinação dos seus rejeitos, à pressão da opinião pública e aos altos custos de construção e manutenção. Assinale a alternativa que apresenta todas as afirmativas corretas, dentre as listadas acima.</w:t>
      </w:r>
    </w:p>
    <w:p w14:paraId="4988B96C" w14:textId="77777777" w:rsidR="00DA5A4B" w:rsidRPr="00DA5A4B" w:rsidRDefault="00DA5A4B" w:rsidP="009125EA">
      <w:pPr>
        <w:tabs>
          <w:tab w:val="left" w:pos="3030"/>
        </w:tabs>
        <w:spacing w:after="0"/>
        <w:jc w:val="both"/>
        <w:rPr>
          <w:rFonts w:ascii="Cambria Math" w:hAnsi="Cambria Math"/>
        </w:rPr>
      </w:pPr>
      <w:r w:rsidRPr="00DA5A4B">
        <w:rPr>
          <w:rFonts w:ascii="Cambria Math" w:hAnsi="Cambria Math"/>
        </w:rPr>
        <w:t>a) I, II e III</w:t>
      </w:r>
    </w:p>
    <w:p w14:paraId="1D3E517B" w14:textId="77777777" w:rsidR="00DA5A4B" w:rsidRPr="00DA5A4B" w:rsidRDefault="00DA5A4B" w:rsidP="009125EA">
      <w:pPr>
        <w:tabs>
          <w:tab w:val="left" w:pos="3030"/>
        </w:tabs>
        <w:spacing w:after="0"/>
        <w:jc w:val="both"/>
        <w:rPr>
          <w:rFonts w:ascii="Cambria Math" w:hAnsi="Cambria Math"/>
        </w:rPr>
      </w:pPr>
      <w:r w:rsidRPr="00DA5A4B">
        <w:rPr>
          <w:rFonts w:ascii="Cambria Math" w:hAnsi="Cambria Math"/>
        </w:rPr>
        <w:t>b) I, III e V</w:t>
      </w:r>
    </w:p>
    <w:p w14:paraId="7AC8AF13" w14:textId="77777777" w:rsidR="00DA5A4B" w:rsidRPr="00DA5A4B" w:rsidRDefault="00DA5A4B" w:rsidP="009125EA">
      <w:pPr>
        <w:tabs>
          <w:tab w:val="left" w:pos="3030"/>
        </w:tabs>
        <w:spacing w:after="0"/>
        <w:jc w:val="both"/>
        <w:rPr>
          <w:rFonts w:ascii="Cambria Math" w:hAnsi="Cambria Math"/>
        </w:rPr>
      </w:pPr>
      <w:r w:rsidRPr="00DA5A4B">
        <w:rPr>
          <w:rFonts w:ascii="Cambria Math" w:hAnsi="Cambria Math"/>
        </w:rPr>
        <w:t>c) I, IV e V</w:t>
      </w:r>
    </w:p>
    <w:p w14:paraId="7FF17278" w14:textId="77777777" w:rsidR="00DA5A4B" w:rsidRPr="00DA5A4B" w:rsidRDefault="00DA5A4B" w:rsidP="009125EA">
      <w:pPr>
        <w:tabs>
          <w:tab w:val="left" w:pos="3030"/>
        </w:tabs>
        <w:spacing w:after="0"/>
        <w:jc w:val="both"/>
        <w:rPr>
          <w:rFonts w:ascii="Cambria Math" w:hAnsi="Cambria Math"/>
        </w:rPr>
      </w:pPr>
      <w:r w:rsidRPr="00DA5A4B">
        <w:rPr>
          <w:rFonts w:ascii="Cambria Math" w:hAnsi="Cambria Math"/>
        </w:rPr>
        <w:t>d) II, III e IV</w:t>
      </w:r>
    </w:p>
    <w:p w14:paraId="6CC16E7C" w14:textId="77777777" w:rsidR="00DA5A4B" w:rsidRPr="00DA5A4B" w:rsidRDefault="00DA5A4B" w:rsidP="009125EA">
      <w:pPr>
        <w:tabs>
          <w:tab w:val="left" w:pos="3030"/>
        </w:tabs>
        <w:spacing w:after="0"/>
        <w:jc w:val="both"/>
        <w:rPr>
          <w:rFonts w:ascii="Cambria Math" w:hAnsi="Cambria Math"/>
        </w:rPr>
      </w:pPr>
      <w:r w:rsidRPr="00DA5A4B">
        <w:rPr>
          <w:rFonts w:ascii="Cambria Math" w:hAnsi="Cambria Math"/>
        </w:rPr>
        <w:t>e) II, IV e V</w:t>
      </w:r>
    </w:p>
    <w:p w14:paraId="1BF8EB8B" w14:textId="53B885DA" w:rsidR="001A5570" w:rsidRDefault="001A5570" w:rsidP="003474CD">
      <w:pPr>
        <w:tabs>
          <w:tab w:val="left" w:pos="3030"/>
        </w:tabs>
        <w:jc w:val="both"/>
        <w:rPr>
          <w:rFonts w:ascii="Cambria Math" w:hAnsi="Cambria Math"/>
        </w:rPr>
      </w:pPr>
    </w:p>
    <w:p w14:paraId="5219D6A2" w14:textId="77777777" w:rsidR="00355759" w:rsidRPr="00355759" w:rsidRDefault="00355759" w:rsidP="00355759">
      <w:pPr>
        <w:spacing w:after="0"/>
        <w:jc w:val="center"/>
        <w:rPr>
          <w:rFonts w:ascii="Cambria Math" w:hAnsi="Cambria Math"/>
          <w:sz w:val="24"/>
          <w:szCs w:val="24"/>
        </w:rPr>
      </w:pPr>
      <w:r w:rsidRPr="00355759">
        <w:rPr>
          <w:rFonts w:ascii="Cambria Math" w:hAnsi="Cambria Math"/>
          <w:noProof/>
          <w:sz w:val="24"/>
          <w:szCs w:val="24"/>
        </w:rPr>
        <w:drawing>
          <wp:inline distT="0" distB="0" distL="0" distR="0" wp14:anchorId="2EE44FE1" wp14:editId="31723DB9">
            <wp:extent cx="635000" cy="496794"/>
            <wp:effectExtent l="0" t="0" r="0" b="0"/>
            <wp:docPr id="1392255224" name="Imagem 5" descr="Uma imagem contendo Forma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2255224" name="Imagem 5" descr="Uma imagem contendo Forma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950" cy="5147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44BE6DC" w14:textId="77777777" w:rsidR="00355759" w:rsidRPr="00355759" w:rsidRDefault="00355759" w:rsidP="00355759">
      <w:pPr>
        <w:spacing w:after="0"/>
        <w:jc w:val="center"/>
        <w:rPr>
          <w:rFonts w:ascii="Cambria Math" w:hAnsi="Cambria Math"/>
          <w:sz w:val="20"/>
          <w:szCs w:val="20"/>
        </w:rPr>
      </w:pPr>
      <w:r w:rsidRPr="00355759">
        <w:rPr>
          <w:rFonts w:ascii="Cambria Math" w:hAnsi="Cambria Math"/>
          <w:sz w:val="20"/>
          <w:szCs w:val="20"/>
        </w:rPr>
        <w:t>www.planetageo.com.br</w:t>
      </w:r>
    </w:p>
    <w:p w14:paraId="56CB58C8" w14:textId="77777777" w:rsidR="00355759" w:rsidRDefault="00355759" w:rsidP="003474CD">
      <w:pPr>
        <w:tabs>
          <w:tab w:val="left" w:pos="3030"/>
        </w:tabs>
        <w:jc w:val="both"/>
        <w:rPr>
          <w:rFonts w:ascii="Cambria Math" w:hAnsi="Cambria Math"/>
          <w:b/>
          <w:bCs/>
        </w:rPr>
      </w:pPr>
    </w:p>
    <w:p w14:paraId="15346702" w14:textId="6BF2A5B1" w:rsidR="00637830" w:rsidRDefault="00B6214F" w:rsidP="003474CD">
      <w:pPr>
        <w:tabs>
          <w:tab w:val="left" w:pos="3030"/>
        </w:tabs>
        <w:jc w:val="both"/>
        <w:rPr>
          <w:rFonts w:ascii="Cambria Math" w:hAnsi="Cambria Math"/>
        </w:rPr>
      </w:pPr>
      <w:r>
        <w:rPr>
          <w:rFonts w:ascii="Cambria Math" w:hAnsi="Cambria Math"/>
          <w:b/>
          <w:bCs/>
        </w:rPr>
        <w:t>5</w:t>
      </w:r>
      <w:r w:rsidR="00637830" w:rsidRPr="00637830">
        <w:rPr>
          <w:rFonts w:ascii="Cambria Math" w:hAnsi="Cambria Math"/>
          <w:b/>
          <w:bCs/>
        </w:rPr>
        <w:t xml:space="preserve">)(ESPCEX-2023) </w:t>
      </w:r>
      <w:r w:rsidR="00637830" w:rsidRPr="00637830">
        <w:rPr>
          <w:rFonts w:ascii="Cambria Math" w:hAnsi="Cambria Math"/>
        </w:rPr>
        <w:t>A Índia é um dos mais importantes países emergentes. Com base no seu gigantesco mercado consumidor, apresenta uma das economias que mais crescem no mundo. Segundo o Banco Mundial, o país cresceu em média 7,5% ao ano no período de 2000 a 2016.” (Fonte: SENE, Eustáquio de; MOREIRA, João Carlos. Geografia Geral e do Brasil volume único. 6. ed. São Paulo: Ática, 2018, p. 405).</w:t>
      </w:r>
    </w:p>
    <w:p w14:paraId="45CCA437" w14:textId="2351D3BB" w:rsidR="0069239C" w:rsidRPr="0069239C" w:rsidRDefault="0069239C" w:rsidP="003474CD">
      <w:pPr>
        <w:tabs>
          <w:tab w:val="left" w:pos="3030"/>
        </w:tabs>
        <w:jc w:val="both"/>
        <w:rPr>
          <w:rFonts w:ascii="Cambria Math" w:hAnsi="Cambria Math"/>
        </w:rPr>
      </w:pPr>
      <w:r w:rsidRPr="0069239C">
        <w:rPr>
          <w:rFonts w:ascii="Cambria Math" w:hAnsi="Cambria Math"/>
        </w:rPr>
        <w:t>Sobre a Índia, é correto afirmar que: (Difícil)</w:t>
      </w:r>
    </w:p>
    <w:p w14:paraId="56C4A719" w14:textId="77777777" w:rsidR="0069239C" w:rsidRPr="0069239C" w:rsidRDefault="0069239C" w:rsidP="00B6214F">
      <w:pPr>
        <w:tabs>
          <w:tab w:val="left" w:pos="3030"/>
        </w:tabs>
        <w:spacing w:after="0"/>
        <w:jc w:val="both"/>
        <w:rPr>
          <w:rFonts w:ascii="Cambria Math" w:hAnsi="Cambria Math"/>
        </w:rPr>
      </w:pPr>
      <w:r w:rsidRPr="0069239C">
        <w:rPr>
          <w:rFonts w:ascii="Cambria Math" w:hAnsi="Cambria Math"/>
        </w:rPr>
        <w:t xml:space="preserve">a) Nova Délhi é um dos mais importantes parques tecnológicos do mundo. Conhecida como o “Vale do Silício” da Índia, abriga diversas universidades e centros de pesquisa e mais de trezentas empresas do setor de informática e TI. </w:t>
      </w:r>
    </w:p>
    <w:p w14:paraId="514B511C" w14:textId="77777777" w:rsidR="0069239C" w:rsidRPr="0069239C" w:rsidRDefault="0069239C" w:rsidP="00B6214F">
      <w:pPr>
        <w:tabs>
          <w:tab w:val="left" w:pos="3030"/>
        </w:tabs>
        <w:spacing w:after="0"/>
        <w:jc w:val="both"/>
        <w:rPr>
          <w:rFonts w:ascii="Cambria Math" w:hAnsi="Cambria Math"/>
        </w:rPr>
      </w:pPr>
      <w:r w:rsidRPr="0069239C">
        <w:rPr>
          <w:rFonts w:ascii="Cambria Math" w:hAnsi="Cambria Math"/>
        </w:rPr>
        <w:t xml:space="preserve">b) Com a modernização em curso, a Índia deixou de ser um país rural e agrícola para se tornar um país urbano e industrial. </w:t>
      </w:r>
    </w:p>
    <w:p w14:paraId="51736FA5" w14:textId="77777777" w:rsidR="0069239C" w:rsidRPr="0069239C" w:rsidRDefault="0069239C" w:rsidP="00B6214F">
      <w:pPr>
        <w:tabs>
          <w:tab w:val="left" w:pos="3030"/>
        </w:tabs>
        <w:spacing w:after="0"/>
        <w:jc w:val="both"/>
        <w:rPr>
          <w:rFonts w:ascii="Cambria Math" w:hAnsi="Cambria Math"/>
        </w:rPr>
      </w:pPr>
      <w:r w:rsidRPr="0069239C">
        <w:rPr>
          <w:rFonts w:ascii="Cambria Math" w:hAnsi="Cambria Math"/>
        </w:rPr>
        <w:t>c) A Índia é um importante produtor de combustíveis fósseis, como o carvão mineral e o petróleo, sendo autossuficiente na questão energética.</w:t>
      </w:r>
    </w:p>
    <w:p w14:paraId="548EE9ED" w14:textId="77777777" w:rsidR="0069239C" w:rsidRPr="0069239C" w:rsidRDefault="0069239C" w:rsidP="00B6214F">
      <w:pPr>
        <w:tabs>
          <w:tab w:val="left" w:pos="3030"/>
        </w:tabs>
        <w:spacing w:after="0"/>
        <w:jc w:val="both"/>
        <w:rPr>
          <w:rFonts w:ascii="Cambria Math" w:hAnsi="Cambria Math"/>
        </w:rPr>
      </w:pPr>
      <w:r w:rsidRPr="0069239C">
        <w:rPr>
          <w:rFonts w:ascii="Cambria Math" w:hAnsi="Cambria Math"/>
        </w:rPr>
        <w:t>d) O crescimento econômico provoca um aumento da emissão de gases do efeito estufa e a expansão das importações petrolíferas. Além de urgentes investimentos na rede de distribuição elétrica, a Índia enfrenta o desafio de modernizar suas usinas térmicas para reduzir as emissões de gás carbônico.</w:t>
      </w:r>
    </w:p>
    <w:p w14:paraId="09B112E6" w14:textId="77777777" w:rsidR="0069239C" w:rsidRPr="0069239C" w:rsidRDefault="0069239C" w:rsidP="00B6214F">
      <w:pPr>
        <w:tabs>
          <w:tab w:val="left" w:pos="3030"/>
        </w:tabs>
        <w:spacing w:after="0"/>
        <w:jc w:val="both"/>
        <w:rPr>
          <w:rFonts w:ascii="Cambria Math" w:hAnsi="Cambria Math"/>
        </w:rPr>
      </w:pPr>
      <w:r w:rsidRPr="0069239C">
        <w:rPr>
          <w:rFonts w:ascii="Cambria Math" w:hAnsi="Cambria Math"/>
        </w:rPr>
        <w:t xml:space="preserve">e) A matriz energética indiana baseia-se no tripé formado por carvão, petróleo e urânio. </w:t>
      </w:r>
    </w:p>
    <w:p w14:paraId="4D6988F8" w14:textId="77777777" w:rsidR="0087462E" w:rsidRDefault="0087462E" w:rsidP="003474CD">
      <w:pPr>
        <w:tabs>
          <w:tab w:val="left" w:pos="3030"/>
        </w:tabs>
        <w:jc w:val="both"/>
        <w:rPr>
          <w:rFonts w:ascii="Cambria Math" w:hAnsi="Cambria Math"/>
        </w:rPr>
      </w:pPr>
    </w:p>
    <w:p w14:paraId="4AC6F88D" w14:textId="521A582C" w:rsidR="0087462E" w:rsidRPr="0087462E" w:rsidRDefault="00B6214F" w:rsidP="003474CD">
      <w:pPr>
        <w:tabs>
          <w:tab w:val="left" w:pos="3030"/>
        </w:tabs>
        <w:jc w:val="both"/>
        <w:rPr>
          <w:rFonts w:ascii="Cambria Math" w:hAnsi="Cambria Math"/>
        </w:rPr>
      </w:pPr>
      <w:r>
        <w:rPr>
          <w:rFonts w:ascii="Cambria Math" w:hAnsi="Cambria Math"/>
          <w:b/>
          <w:bCs/>
        </w:rPr>
        <w:t xml:space="preserve">6) </w:t>
      </w:r>
      <w:r w:rsidR="0087462E" w:rsidRPr="0087462E">
        <w:rPr>
          <w:rFonts w:ascii="Cambria Math" w:hAnsi="Cambria Math"/>
          <w:b/>
          <w:bCs/>
        </w:rPr>
        <w:t>(EsPCEx-2024)</w:t>
      </w:r>
      <w:r w:rsidR="0087462E" w:rsidRPr="0087462E">
        <w:rPr>
          <w:rFonts w:ascii="Cambria Math" w:hAnsi="Cambria Math"/>
        </w:rPr>
        <w:t xml:space="preserve"> Um moderno e capilarizado sistema rodoviário está intimamente ligado à interiorização da indústria paulista. Analise as assertivas a seguir sobre o assunto em tela:</w:t>
      </w:r>
    </w:p>
    <w:p w14:paraId="4E3A0340" w14:textId="77777777" w:rsidR="0087462E" w:rsidRPr="0087462E" w:rsidRDefault="0087462E" w:rsidP="00B6214F">
      <w:pPr>
        <w:tabs>
          <w:tab w:val="left" w:pos="3030"/>
        </w:tabs>
        <w:spacing w:after="0"/>
        <w:jc w:val="both"/>
        <w:rPr>
          <w:rFonts w:ascii="Cambria Math" w:hAnsi="Cambria Math"/>
        </w:rPr>
      </w:pPr>
      <w:r w:rsidRPr="0087462E">
        <w:rPr>
          <w:rFonts w:ascii="Cambria Math" w:hAnsi="Cambria Math"/>
        </w:rPr>
        <w:t>I - A(s) via(s) __________ estrutura(m) o corredor industrial Campinas-Araraquara-Ribeirão Preto. A região de Campinas apresenta um crescimento fortemente concentrado no campo da alta tecnologia.</w:t>
      </w:r>
    </w:p>
    <w:p w14:paraId="229B99C6" w14:textId="77777777" w:rsidR="0087462E" w:rsidRPr="0087462E" w:rsidRDefault="0087462E" w:rsidP="00B6214F">
      <w:pPr>
        <w:tabs>
          <w:tab w:val="left" w:pos="3030"/>
        </w:tabs>
        <w:spacing w:after="0"/>
        <w:jc w:val="both"/>
        <w:rPr>
          <w:rFonts w:ascii="Cambria Math" w:hAnsi="Cambria Math"/>
        </w:rPr>
      </w:pPr>
      <w:r w:rsidRPr="0087462E">
        <w:rPr>
          <w:rFonts w:ascii="Cambria Math" w:hAnsi="Cambria Math"/>
        </w:rPr>
        <w:t>II - Ao longo do(s) eixo(s) da(s) via(s) __________, na direção da Baixada Santista, os municípios de Santo André, São Bernardo do Campo, São Caetano do Sul e Diadema passaram a abrigar as grandes montadoras automobilísticas.</w:t>
      </w:r>
    </w:p>
    <w:p w14:paraId="5D88FC60" w14:textId="77777777" w:rsidR="00675301" w:rsidRPr="00675301" w:rsidRDefault="00675301" w:rsidP="00B6214F">
      <w:pPr>
        <w:tabs>
          <w:tab w:val="left" w:pos="3030"/>
        </w:tabs>
        <w:spacing w:after="0"/>
        <w:jc w:val="both"/>
        <w:rPr>
          <w:rFonts w:ascii="Cambria Math" w:hAnsi="Cambria Math"/>
        </w:rPr>
      </w:pPr>
      <w:r w:rsidRPr="00675301">
        <w:rPr>
          <w:rFonts w:ascii="Cambria Math" w:hAnsi="Cambria Math"/>
        </w:rPr>
        <w:t>III - A(s) via(s) __________ estrutura(m) os polos industriais do Vale do Paraíba paulista. A expansão inicial baseou-se na metalurgia (...). Mais tarde, se instalaram indústrias bélicas e aeronáuticas, como a Embraer e fábricas de automóveis e caminhões.</w:t>
      </w:r>
    </w:p>
    <w:p w14:paraId="6B46E901" w14:textId="77777777" w:rsidR="00675301" w:rsidRPr="00675301" w:rsidRDefault="00675301" w:rsidP="00B6214F">
      <w:pPr>
        <w:tabs>
          <w:tab w:val="left" w:pos="3030"/>
        </w:tabs>
        <w:spacing w:after="0"/>
        <w:jc w:val="both"/>
        <w:rPr>
          <w:rFonts w:ascii="Cambria Math" w:hAnsi="Cambria Math"/>
        </w:rPr>
      </w:pPr>
      <w:r w:rsidRPr="00675301">
        <w:rPr>
          <w:rFonts w:ascii="Cambria Math" w:hAnsi="Cambria Math"/>
        </w:rPr>
        <w:t>IV - A(s) via(s) __________ impulsionou(aram) a industrialização da região de Sorocaba. A aglomeração caracteriza-se pela indústria pesada, com predomínio das fábricas de bens intermediários e de capital.</w:t>
      </w:r>
    </w:p>
    <w:p w14:paraId="1A65CE6A" w14:textId="77777777" w:rsidR="00675301" w:rsidRDefault="00675301" w:rsidP="00B6214F">
      <w:pPr>
        <w:tabs>
          <w:tab w:val="left" w:pos="3030"/>
        </w:tabs>
        <w:spacing w:after="0"/>
        <w:jc w:val="both"/>
        <w:rPr>
          <w:rFonts w:ascii="Cambria Math" w:hAnsi="Cambria Math"/>
        </w:rPr>
      </w:pPr>
      <w:r w:rsidRPr="00675301">
        <w:rPr>
          <w:rFonts w:ascii="Cambria Math" w:hAnsi="Cambria Math"/>
        </w:rPr>
        <w:t>Assinale a única opção que associa corretamente as lacunas apresentadas nas sentenças acima aos seus respectivos eixos rodoviários.</w:t>
      </w:r>
    </w:p>
    <w:p w14:paraId="06BC5822" w14:textId="77777777" w:rsidR="00B6214F" w:rsidRPr="00675301" w:rsidRDefault="00B6214F" w:rsidP="00B6214F">
      <w:pPr>
        <w:tabs>
          <w:tab w:val="left" w:pos="3030"/>
        </w:tabs>
        <w:spacing w:after="0"/>
        <w:jc w:val="both"/>
        <w:rPr>
          <w:rFonts w:ascii="Cambria Math" w:hAnsi="Cambria Math"/>
        </w:rPr>
      </w:pPr>
    </w:p>
    <w:p w14:paraId="4EAC8682" w14:textId="77777777" w:rsidR="00675301" w:rsidRPr="00675301" w:rsidRDefault="00675301" w:rsidP="00B6214F">
      <w:pPr>
        <w:tabs>
          <w:tab w:val="left" w:pos="3030"/>
        </w:tabs>
        <w:spacing w:after="0"/>
        <w:jc w:val="both"/>
        <w:rPr>
          <w:rFonts w:ascii="Cambria Math" w:hAnsi="Cambria Math"/>
        </w:rPr>
      </w:pPr>
      <w:r w:rsidRPr="00675301">
        <w:rPr>
          <w:rFonts w:ascii="Cambria Math" w:hAnsi="Cambria Math"/>
        </w:rPr>
        <w:t>a) I - Anhanguera e Bandeirantes; II - Dutra e Ayrton Senna; III - Anchieta; e IV - Castelo Branco.</w:t>
      </w:r>
    </w:p>
    <w:p w14:paraId="4BB10670" w14:textId="77777777" w:rsidR="00675301" w:rsidRPr="00675301" w:rsidRDefault="00675301" w:rsidP="00B6214F">
      <w:pPr>
        <w:tabs>
          <w:tab w:val="left" w:pos="3030"/>
        </w:tabs>
        <w:spacing w:after="0"/>
        <w:jc w:val="both"/>
        <w:rPr>
          <w:rFonts w:ascii="Cambria Math" w:hAnsi="Cambria Math"/>
        </w:rPr>
      </w:pPr>
      <w:r w:rsidRPr="00675301">
        <w:rPr>
          <w:rFonts w:ascii="Cambria Math" w:hAnsi="Cambria Math"/>
        </w:rPr>
        <w:t>b) I - Anhanguera e Bandeirantes; II - Anchieta; III - Dutra e Ayrton Senna; e IV - Castelo Branco.</w:t>
      </w:r>
    </w:p>
    <w:p w14:paraId="6150CF07" w14:textId="77777777" w:rsidR="00675301" w:rsidRPr="00675301" w:rsidRDefault="00675301" w:rsidP="00B6214F">
      <w:pPr>
        <w:tabs>
          <w:tab w:val="left" w:pos="3030"/>
        </w:tabs>
        <w:spacing w:after="0"/>
        <w:jc w:val="both"/>
        <w:rPr>
          <w:rFonts w:ascii="Cambria Math" w:hAnsi="Cambria Math"/>
        </w:rPr>
      </w:pPr>
      <w:r w:rsidRPr="00675301">
        <w:rPr>
          <w:rFonts w:ascii="Cambria Math" w:hAnsi="Cambria Math"/>
        </w:rPr>
        <w:t>c) I - Castelo Branco; II - Anchieta; III - Dutra e Ayrton Senna; e IV - Anhanguera e Bandeirantes.</w:t>
      </w:r>
    </w:p>
    <w:p w14:paraId="74231F4C" w14:textId="77777777" w:rsidR="00675301" w:rsidRPr="00675301" w:rsidRDefault="00675301" w:rsidP="00B6214F">
      <w:pPr>
        <w:tabs>
          <w:tab w:val="left" w:pos="3030"/>
        </w:tabs>
        <w:spacing w:after="0"/>
        <w:jc w:val="both"/>
        <w:rPr>
          <w:rFonts w:ascii="Cambria Math" w:hAnsi="Cambria Math"/>
        </w:rPr>
      </w:pPr>
      <w:r w:rsidRPr="00675301">
        <w:rPr>
          <w:rFonts w:ascii="Cambria Math" w:hAnsi="Cambria Math"/>
        </w:rPr>
        <w:t>d) I - Dutra e Ayrton Senna; II - Anhanguera e Bandeirantes; III - Castelo Branco; e IV - Anchieta.</w:t>
      </w:r>
    </w:p>
    <w:p w14:paraId="0274AC10" w14:textId="77777777" w:rsidR="00675301" w:rsidRPr="00675301" w:rsidRDefault="00675301" w:rsidP="00B6214F">
      <w:pPr>
        <w:tabs>
          <w:tab w:val="left" w:pos="3030"/>
        </w:tabs>
        <w:spacing w:after="0"/>
        <w:jc w:val="both"/>
        <w:rPr>
          <w:rFonts w:ascii="Cambria Math" w:hAnsi="Cambria Math"/>
        </w:rPr>
      </w:pPr>
      <w:r w:rsidRPr="00675301">
        <w:rPr>
          <w:rFonts w:ascii="Cambria Math" w:hAnsi="Cambria Math"/>
        </w:rPr>
        <w:t>e) I - Anhanguera e Bandeirantes; II - Anchieta; III - Castelo Branco; e IV - Dutra e Ayrton Senna.</w:t>
      </w:r>
    </w:p>
    <w:p w14:paraId="3B32C855" w14:textId="77777777" w:rsidR="00675301" w:rsidRDefault="00675301" w:rsidP="003474CD">
      <w:pPr>
        <w:tabs>
          <w:tab w:val="left" w:pos="3030"/>
        </w:tabs>
        <w:jc w:val="both"/>
        <w:rPr>
          <w:rFonts w:ascii="Cambria Math" w:hAnsi="Cambria Math"/>
        </w:rPr>
      </w:pPr>
    </w:p>
    <w:p w14:paraId="6B6B1773" w14:textId="1E667F26" w:rsidR="00FE2228" w:rsidRDefault="00B6214F" w:rsidP="003474CD">
      <w:pPr>
        <w:jc w:val="both"/>
        <w:rPr>
          <w:rFonts w:ascii="Cambria Math" w:hAnsi="Cambria Math"/>
        </w:rPr>
      </w:pPr>
      <w:r>
        <w:rPr>
          <w:rFonts w:ascii="Cambria Math" w:hAnsi="Cambria Math"/>
          <w:b/>
          <w:bCs/>
        </w:rPr>
        <w:t>7) (</w:t>
      </w:r>
      <w:r w:rsidR="00FE2228" w:rsidRPr="00FE2228">
        <w:rPr>
          <w:rFonts w:ascii="Cambria Math" w:hAnsi="Cambria Math"/>
          <w:b/>
          <w:bCs/>
        </w:rPr>
        <w:t>EsPCEx-2022)</w:t>
      </w:r>
      <w:r w:rsidR="00FE2228" w:rsidRPr="00FE2228">
        <w:rPr>
          <w:rFonts w:ascii="Cambria Math" w:hAnsi="Cambria Math"/>
        </w:rPr>
        <w:t xml:space="preserve"> Tempo e clima não possuem o mesmo significado e por vezes, são usados de forma errônea. O tempo corresponde ao estado momentâneo da atmosfera, enquanto o clima é a variável do tempo, de pelo menos 30 anos. Cada região possui um clima próprio que é influenciado pelos fatores climáticos que determinarão as características de cada clima. Analise o mapa de tipos climáticos e os </w:t>
      </w:r>
      <w:proofErr w:type="spellStart"/>
      <w:r w:rsidR="00FE2228" w:rsidRPr="00FE2228">
        <w:rPr>
          <w:rFonts w:ascii="Cambria Math" w:hAnsi="Cambria Math"/>
        </w:rPr>
        <w:t>climogramas</w:t>
      </w:r>
      <w:proofErr w:type="spellEnd"/>
      <w:r w:rsidR="00FE2228" w:rsidRPr="00FE2228">
        <w:rPr>
          <w:rFonts w:ascii="Cambria Math" w:hAnsi="Cambria Math"/>
        </w:rPr>
        <w:t xml:space="preserve"> a seguir. (Difícil)</w:t>
      </w:r>
    </w:p>
    <w:p w14:paraId="050EC8A0" w14:textId="77777777" w:rsidR="00355759" w:rsidRDefault="00355759" w:rsidP="003474CD">
      <w:pPr>
        <w:jc w:val="both"/>
        <w:rPr>
          <w:rFonts w:ascii="Cambria Math" w:hAnsi="Cambria Math"/>
        </w:rPr>
      </w:pPr>
    </w:p>
    <w:p w14:paraId="6EBE1B74" w14:textId="77777777" w:rsidR="00355759" w:rsidRPr="00355759" w:rsidRDefault="00355759" w:rsidP="00355759">
      <w:pPr>
        <w:spacing w:after="0"/>
        <w:jc w:val="center"/>
        <w:rPr>
          <w:rFonts w:ascii="Cambria Math" w:hAnsi="Cambria Math"/>
          <w:sz w:val="24"/>
          <w:szCs w:val="24"/>
        </w:rPr>
      </w:pPr>
      <w:r w:rsidRPr="00355759">
        <w:rPr>
          <w:rFonts w:ascii="Cambria Math" w:hAnsi="Cambria Math"/>
          <w:noProof/>
          <w:sz w:val="24"/>
          <w:szCs w:val="24"/>
        </w:rPr>
        <w:drawing>
          <wp:inline distT="0" distB="0" distL="0" distR="0" wp14:anchorId="6A044D29" wp14:editId="035D682D">
            <wp:extent cx="635000" cy="496794"/>
            <wp:effectExtent l="0" t="0" r="0" b="0"/>
            <wp:docPr id="1434369742" name="Imagem 5" descr="Uma imagem contendo Forma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4369742" name="Imagem 5" descr="Uma imagem contendo Forma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950" cy="5147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E30323F" w14:textId="77777777" w:rsidR="00355759" w:rsidRPr="00355759" w:rsidRDefault="00355759" w:rsidP="00355759">
      <w:pPr>
        <w:spacing w:after="0"/>
        <w:jc w:val="center"/>
        <w:rPr>
          <w:rFonts w:ascii="Cambria Math" w:hAnsi="Cambria Math"/>
          <w:sz w:val="20"/>
          <w:szCs w:val="20"/>
        </w:rPr>
      </w:pPr>
      <w:r w:rsidRPr="00355759">
        <w:rPr>
          <w:rFonts w:ascii="Cambria Math" w:hAnsi="Cambria Math"/>
          <w:sz w:val="20"/>
          <w:szCs w:val="20"/>
        </w:rPr>
        <w:t>www.planetageo.com.br</w:t>
      </w:r>
    </w:p>
    <w:p w14:paraId="6703C2B8" w14:textId="261FD90A" w:rsidR="001B589A" w:rsidRDefault="007540C9" w:rsidP="000856FD">
      <w:pPr>
        <w:jc w:val="center"/>
        <w:rPr>
          <w:rFonts w:ascii="Cambria Math" w:hAnsi="Cambria Math"/>
        </w:rPr>
      </w:pPr>
      <w:r w:rsidRPr="007540C9">
        <w:rPr>
          <w:rFonts w:ascii="Cambria Math" w:hAnsi="Cambria Math"/>
        </w:rPr>
        <w:drawing>
          <wp:inline distT="0" distB="0" distL="0" distR="0" wp14:anchorId="2ED619B8" wp14:editId="7364CB29">
            <wp:extent cx="3334215" cy="4210638"/>
            <wp:effectExtent l="0" t="0" r="0" b="0"/>
            <wp:docPr id="1305633517" name="Imagem 1" descr="Diagrama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5633517" name="Imagem 1" descr="Diagrama&#10;&#10;O conteúdo gerado por IA pode estar incorreto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334215" cy="42106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E36AB7" w14:textId="77777777" w:rsidR="007540C9" w:rsidRPr="007540C9" w:rsidRDefault="007540C9" w:rsidP="00B6214F">
      <w:pPr>
        <w:spacing w:after="0"/>
        <w:jc w:val="both"/>
        <w:rPr>
          <w:rFonts w:ascii="Cambria Math" w:hAnsi="Cambria Math"/>
        </w:rPr>
      </w:pPr>
      <w:proofErr w:type="gramStart"/>
      <w:r w:rsidRPr="007540C9">
        <w:rPr>
          <w:rFonts w:ascii="Cambria Math" w:hAnsi="Cambria Math"/>
        </w:rPr>
        <w:t>a)I</w:t>
      </w:r>
      <w:proofErr w:type="gramEnd"/>
      <w:r w:rsidRPr="007540C9">
        <w:rPr>
          <w:rFonts w:ascii="Cambria Math" w:hAnsi="Cambria Math"/>
        </w:rPr>
        <w:t>, VI, IV e V.</w:t>
      </w:r>
    </w:p>
    <w:p w14:paraId="5781C2A0" w14:textId="77777777" w:rsidR="007540C9" w:rsidRPr="007540C9" w:rsidRDefault="007540C9" w:rsidP="00B6214F">
      <w:pPr>
        <w:spacing w:after="0"/>
        <w:jc w:val="both"/>
        <w:rPr>
          <w:rFonts w:ascii="Cambria Math" w:hAnsi="Cambria Math"/>
        </w:rPr>
      </w:pPr>
      <w:proofErr w:type="gramStart"/>
      <w:r w:rsidRPr="007540C9">
        <w:rPr>
          <w:rFonts w:ascii="Cambria Math" w:hAnsi="Cambria Math"/>
        </w:rPr>
        <w:t>b)II</w:t>
      </w:r>
      <w:proofErr w:type="gramEnd"/>
      <w:r w:rsidRPr="007540C9">
        <w:rPr>
          <w:rFonts w:ascii="Cambria Math" w:hAnsi="Cambria Math"/>
        </w:rPr>
        <w:t>, VI, V, IV.</w:t>
      </w:r>
    </w:p>
    <w:p w14:paraId="28144D4B" w14:textId="77777777" w:rsidR="007540C9" w:rsidRPr="007540C9" w:rsidRDefault="007540C9" w:rsidP="00B6214F">
      <w:pPr>
        <w:spacing w:after="0"/>
        <w:jc w:val="both"/>
        <w:rPr>
          <w:rFonts w:ascii="Cambria Math" w:hAnsi="Cambria Math"/>
        </w:rPr>
      </w:pPr>
      <w:r w:rsidRPr="007540C9">
        <w:rPr>
          <w:rFonts w:ascii="Cambria Math" w:hAnsi="Cambria Math"/>
        </w:rPr>
        <w:t>c)III, V, VI, IV.</w:t>
      </w:r>
    </w:p>
    <w:p w14:paraId="2DE5EF91" w14:textId="77777777" w:rsidR="007540C9" w:rsidRPr="007540C9" w:rsidRDefault="007540C9" w:rsidP="00B6214F">
      <w:pPr>
        <w:spacing w:after="0"/>
        <w:jc w:val="both"/>
        <w:rPr>
          <w:rFonts w:ascii="Cambria Math" w:hAnsi="Cambria Math"/>
        </w:rPr>
      </w:pPr>
      <w:r w:rsidRPr="007540C9">
        <w:rPr>
          <w:rFonts w:ascii="Cambria Math" w:hAnsi="Cambria Math"/>
        </w:rPr>
        <w:t>d)I, III, V, IV.</w:t>
      </w:r>
    </w:p>
    <w:p w14:paraId="692465CA" w14:textId="572DFAF4" w:rsidR="007540C9" w:rsidRDefault="007540C9" w:rsidP="00B6214F">
      <w:pPr>
        <w:spacing w:after="0"/>
        <w:jc w:val="both"/>
        <w:rPr>
          <w:rFonts w:ascii="Cambria Math" w:hAnsi="Cambria Math"/>
        </w:rPr>
      </w:pPr>
      <w:r w:rsidRPr="007540C9">
        <w:rPr>
          <w:rFonts w:ascii="Cambria Math" w:hAnsi="Cambria Math"/>
        </w:rPr>
        <w:t>e) I, VI, V e IV</w:t>
      </w:r>
      <w:r>
        <w:rPr>
          <w:rFonts w:ascii="Cambria Math" w:hAnsi="Cambria Math"/>
        </w:rPr>
        <w:t>.</w:t>
      </w:r>
    </w:p>
    <w:p w14:paraId="3F514BA3" w14:textId="77777777" w:rsidR="007540C9" w:rsidRDefault="007540C9" w:rsidP="003474CD">
      <w:pPr>
        <w:jc w:val="both"/>
        <w:rPr>
          <w:rFonts w:ascii="Cambria Math" w:hAnsi="Cambria Math"/>
        </w:rPr>
      </w:pPr>
    </w:p>
    <w:p w14:paraId="604AA809" w14:textId="54D47B0F" w:rsidR="00A6039F" w:rsidRPr="00A6039F" w:rsidRDefault="005B2B19" w:rsidP="003474CD">
      <w:pPr>
        <w:jc w:val="both"/>
        <w:rPr>
          <w:rFonts w:ascii="Cambria Math" w:hAnsi="Cambria Math"/>
        </w:rPr>
      </w:pPr>
      <w:r>
        <w:rPr>
          <w:rFonts w:ascii="Cambria Math" w:hAnsi="Cambria Math"/>
          <w:b/>
          <w:bCs/>
        </w:rPr>
        <w:t>8</w:t>
      </w:r>
      <w:r w:rsidR="00A6039F" w:rsidRPr="00A6039F">
        <w:rPr>
          <w:rFonts w:ascii="Cambria Math" w:hAnsi="Cambria Math"/>
          <w:b/>
          <w:bCs/>
        </w:rPr>
        <w:t>)EsPCEx-2022)</w:t>
      </w:r>
      <w:r>
        <w:rPr>
          <w:rFonts w:ascii="Cambria Math" w:hAnsi="Cambria Math"/>
          <w:b/>
          <w:bCs/>
        </w:rPr>
        <w:t xml:space="preserve"> </w:t>
      </w:r>
      <w:r w:rsidR="00A6039F" w:rsidRPr="00A6039F">
        <w:rPr>
          <w:rFonts w:ascii="Cambria Math" w:hAnsi="Cambria Math"/>
        </w:rPr>
        <w:t>A Terra possui cerca de 4,6 bilhões de anos. Nosso planeta passou e continua passando por diversas transformações. Agentes endógenos e exógenos agiram ao longo das eras geológicas e determinaram as formas da superfície terrestre. As estruturas geológicas emersas da Terra são caracterizadas pela origem e idade das rochas, que podem ser classificadas em escudos cristalinos, dobramentos modernos e bacias sedimentares. Sobre as estruturas geológicas é correto afirmar que:</w:t>
      </w:r>
    </w:p>
    <w:p w14:paraId="2B1D3963" w14:textId="77777777" w:rsidR="00A6039F" w:rsidRPr="00A6039F" w:rsidRDefault="00A6039F" w:rsidP="005B2B19">
      <w:pPr>
        <w:spacing w:after="0"/>
        <w:jc w:val="both"/>
        <w:rPr>
          <w:rFonts w:ascii="Cambria Math" w:hAnsi="Cambria Math"/>
        </w:rPr>
      </w:pPr>
      <w:r w:rsidRPr="00A6039F">
        <w:rPr>
          <w:rFonts w:ascii="Cambria Math" w:hAnsi="Cambria Math"/>
        </w:rPr>
        <w:t xml:space="preserve">I – Escudos cristalinos, também denominados de crátons, são encontrados nas áreas de consolidação da crosta terrestre na formação mais recente do tempo geológico. São constituídos de minerais metálicos e não metálicos. </w:t>
      </w:r>
    </w:p>
    <w:p w14:paraId="1B2F55D2" w14:textId="77777777" w:rsidR="00A6039F" w:rsidRPr="00A6039F" w:rsidRDefault="00A6039F" w:rsidP="005B2B19">
      <w:pPr>
        <w:spacing w:after="0"/>
        <w:jc w:val="both"/>
        <w:rPr>
          <w:rFonts w:ascii="Cambria Math" w:hAnsi="Cambria Math"/>
        </w:rPr>
      </w:pPr>
      <w:r w:rsidRPr="00A6039F">
        <w:rPr>
          <w:rFonts w:ascii="Cambria Math" w:hAnsi="Cambria Math"/>
        </w:rPr>
        <w:t xml:space="preserve">II – Dobramentos modernos apresentam elevadas altitudes e forte instabilidade tectônica, possuem formação relativamente recente no tempo geológico, como por exemplo as Cordilheiras dos Andes e do Himalaia. </w:t>
      </w:r>
    </w:p>
    <w:p w14:paraId="38031D2C" w14:textId="77777777" w:rsidR="002A5B0A" w:rsidRPr="002A5B0A" w:rsidRDefault="002A5B0A" w:rsidP="005B2B19">
      <w:pPr>
        <w:spacing w:after="0"/>
        <w:jc w:val="both"/>
        <w:rPr>
          <w:rFonts w:ascii="Cambria Math" w:hAnsi="Cambria Math"/>
        </w:rPr>
      </w:pPr>
      <w:r w:rsidRPr="002A5B0A">
        <w:rPr>
          <w:rFonts w:ascii="Cambria Math" w:hAnsi="Cambria Math"/>
        </w:rPr>
        <w:t xml:space="preserve">III – Bacias sedimentares são áreas de depressão formadas por fragmentos minerais e sedimentos orgânicos. Nestes locais podem ser encontradas jazidas de petróleo e de gás natural. </w:t>
      </w:r>
    </w:p>
    <w:p w14:paraId="6A82F9D9" w14:textId="77777777" w:rsidR="002A5B0A" w:rsidRPr="002A5B0A" w:rsidRDefault="002A5B0A" w:rsidP="003474CD">
      <w:pPr>
        <w:jc w:val="both"/>
        <w:rPr>
          <w:rFonts w:ascii="Cambria Math" w:hAnsi="Cambria Math"/>
        </w:rPr>
      </w:pPr>
      <w:r w:rsidRPr="002A5B0A">
        <w:rPr>
          <w:rFonts w:ascii="Cambria Math" w:hAnsi="Cambria Math"/>
        </w:rPr>
        <w:t>Das afirmações acima está(</w:t>
      </w:r>
      <w:proofErr w:type="spellStart"/>
      <w:r w:rsidRPr="002A5B0A">
        <w:rPr>
          <w:rFonts w:ascii="Cambria Math" w:hAnsi="Cambria Math"/>
        </w:rPr>
        <w:t>ão</w:t>
      </w:r>
      <w:proofErr w:type="spellEnd"/>
      <w:r w:rsidRPr="002A5B0A">
        <w:rPr>
          <w:rFonts w:ascii="Cambria Math" w:hAnsi="Cambria Math"/>
        </w:rPr>
        <w:t xml:space="preserve">) correta(s) apenas </w:t>
      </w:r>
    </w:p>
    <w:p w14:paraId="3DB7E402" w14:textId="77777777" w:rsidR="002A5B0A" w:rsidRPr="002A5B0A" w:rsidRDefault="002A5B0A" w:rsidP="005B2B19">
      <w:pPr>
        <w:spacing w:after="0"/>
        <w:jc w:val="both"/>
        <w:rPr>
          <w:rFonts w:ascii="Cambria Math" w:hAnsi="Cambria Math"/>
        </w:rPr>
      </w:pPr>
      <w:r w:rsidRPr="002A5B0A">
        <w:rPr>
          <w:rFonts w:ascii="Cambria Math" w:hAnsi="Cambria Math"/>
        </w:rPr>
        <w:t>a) I.</w:t>
      </w:r>
    </w:p>
    <w:p w14:paraId="52B2E2F6" w14:textId="77777777" w:rsidR="002A5B0A" w:rsidRPr="002A5B0A" w:rsidRDefault="002A5B0A" w:rsidP="005B2B19">
      <w:pPr>
        <w:spacing w:after="0"/>
        <w:jc w:val="both"/>
        <w:rPr>
          <w:rFonts w:ascii="Cambria Math" w:hAnsi="Cambria Math"/>
        </w:rPr>
      </w:pPr>
      <w:r w:rsidRPr="002A5B0A">
        <w:rPr>
          <w:rFonts w:ascii="Cambria Math" w:hAnsi="Cambria Math"/>
        </w:rPr>
        <w:t>b) I e III.</w:t>
      </w:r>
    </w:p>
    <w:p w14:paraId="33B9E716" w14:textId="77777777" w:rsidR="002A5B0A" w:rsidRPr="002A5B0A" w:rsidRDefault="002A5B0A" w:rsidP="005B2B19">
      <w:pPr>
        <w:spacing w:after="0"/>
        <w:jc w:val="both"/>
        <w:rPr>
          <w:rFonts w:ascii="Cambria Math" w:hAnsi="Cambria Math"/>
        </w:rPr>
      </w:pPr>
      <w:r w:rsidRPr="002A5B0A">
        <w:rPr>
          <w:rFonts w:ascii="Cambria Math" w:hAnsi="Cambria Math"/>
        </w:rPr>
        <w:t xml:space="preserve">c) III. </w:t>
      </w:r>
    </w:p>
    <w:p w14:paraId="7DE30A29" w14:textId="77777777" w:rsidR="002A5B0A" w:rsidRPr="002A5B0A" w:rsidRDefault="002A5B0A" w:rsidP="005B2B19">
      <w:pPr>
        <w:spacing w:after="0"/>
        <w:jc w:val="both"/>
        <w:rPr>
          <w:rFonts w:ascii="Cambria Math" w:hAnsi="Cambria Math"/>
        </w:rPr>
      </w:pPr>
      <w:r w:rsidRPr="002A5B0A">
        <w:rPr>
          <w:rFonts w:ascii="Cambria Math" w:hAnsi="Cambria Math"/>
        </w:rPr>
        <w:t xml:space="preserve">d) II e III. </w:t>
      </w:r>
    </w:p>
    <w:p w14:paraId="0A09B890" w14:textId="77777777" w:rsidR="002A5B0A" w:rsidRPr="002A5B0A" w:rsidRDefault="002A5B0A" w:rsidP="005B2B19">
      <w:pPr>
        <w:spacing w:after="0"/>
        <w:jc w:val="both"/>
        <w:rPr>
          <w:rFonts w:ascii="Cambria Math" w:hAnsi="Cambria Math"/>
        </w:rPr>
      </w:pPr>
      <w:r w:rsidRPr="002A5B0A">
        <w:rPr>
          <w:rFonts w:ascii="Cambria Math" w:hAnsi="Cambria Math"/>
        </w:rPr>
        <w:t xml:space="preserve">e) I e II. </w:t>
      </w:r>
    </w:p>
    <w:p w14:paraId="37E3969D" w14:textId="77777777" w:rsidR="000856FD" w:rsidRPr="00355759" w:rsidRDefault="000856FD" w:rsidP="000856FD">
      <w:pPr>
        <w:spacing w:after="0"/>
        <w:jc w:val="center"/>
        <w:rPr>
          <w:rFonts w:ascii="Cambria Math" w:hAnsi="Cambria Math"/>
          <w:sz w:val="24"/>
          <w:szCs w:val="24"/>
        </w:rPr>
      </w:pPr>
      <w:r w:rsidRPr="00355759">
        <w:rPr>
          <w:rFonts w:ascii="Cambria Math" w:hAnsi="Cambria Math"/>
          <w:noProof/>
          <w:sz w:val="24"/>
          <w:szCs w:val="24"/>
        </w:rPr>
        <w:drawing>
          <wp:inline distT="0" distB="0" distL="0" distR="0" wp14:anchorId="2F0B6970" wp14:editId="3229701C">
            <wp:extent cx="635000" cy="496794"/>
            <wp:effectExtent l="0" t="0" r="0" b="0"/>
            <wp:docPr id="267839383" name="Imagem 5" descr="Uma imagem contendo Forma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7839383" name="Imagem 5" descr="Uma imagem contendo Forma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950" cy="5147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115DEA7" w14:textId="77777777" w:rsidR="000856FD" w:rsidRPr="00355759" w:rsidRDefault="000856FD" w:rsidP="000856FD">
      <w:pPr>
        <w:spacing w:after="0"/>
        <w:jc w:val="center"/>
        <w:rPr>
          <w:rFonts w:ascii="Cambria Math" w:hAnsi="Cambria Math"/>
          <w:sz w:val="20"/>
          <w:szCs w:val="20"/>
        </w:rPr>
      </w:pPr>
      <w:r w:rsidRPr="00355759">
        <w:rPr>
          <w:rFonts w:ascii="Cambria Math" w:hAnsi="Cambria Math"/>
          <w:sz w:val="20"/>
          <w:szCs w:val="20"/>
        </w:rPr>
        <w:t>www.planetageo.com.br</w:t>
      </w:r>
    </w:p>
    <w:p w14:paraId="6F4BF929" w14:textId="77777777" w:rsidR="00A6039F" w:rsidRDefault="00A6039F" w:rsidP="003474CD">
      <w:pPr>
        <w:jc w:val="both"/>
        <w:rPr>
          <w:rFonts w:ascii="Cambria Math" w:hAnsi="Cambria Math"/>
        </w:rPr>
      </w:pPr>
    </w:p>
    <w:p w14:paraId="6D945137" w14:textId="4036E397" w:rsidR="007A21F8" w:rsidRPr="007A21F8" w:rsidRDefault="00344F67" w:rsidP="007A21F8">
      <w:pPr>
        <w:jc w:val="both"/>
        <w:rPr>
          <w:rFonts w:ascii="Cambria Math" w:hAnsi="Cambria Math"/>
        </w:rPr>
      </w:pPr>
      <w:r>
        <w:rPr>
          <w:rFonts w:ascii="Cambria Math" w:hAnsi="Cambria Math"/>
          <w:b/>
          <w:bCs/>
        </w:rPr>
        <w:t xml:space="preserve">9) </w:t>
      </w:r>
      <w:r w:rsidR="007A21F8" w:rsidRPr="007A21F8">
        <w:rPr>
          <w:rFonts w:ascii="Cambria Math" w:hAnsi="Cambria Math"/>
          <w:b/>
          <w:bCs/>
        </w:rPr>
        <w:t>(EsPCEx-2020)</w:t>
      </w:r>
      <w:r w:rsidR="007A21F8" w:rsidRPr="007A21F8">
        <w:rPr>
          <w:rFonts w:ascii="Cambria Math" w:hAnsi="Cambria Math"/>
        </w:rPr>
        <w:t> “Em um novo capítulo do acirramento das tensões entre Estados Unidos e Irã, Teerã anunciou nesta quinta-feira que derrubou um drone americano que teria invadido seu território. Washington alega que o equipamento estava em espaço aéreo internacional, e o governo iraniano respondeu levando o caso à ONU”. Fonte: O GLOBO, 20 jun. 2019.</w:t>
      </w:r>
    </w:p>
    <w:p w14:paraId="6DFC8BB6" w14:textId="49EC70E5" w:rsidR="007A21F8" w:rsidRPr="007A21F8" w:rsidRDefault="007A21F8" w:rsidP="000856FD">
      <w:pPr>
        <w:jc w:val="center"/>
        <w:rPr>
          <w:rFonts w:ascii="Cambria Math" w:hAnsi="Cambria Math"/>
        </w:rPr>
      </w:pPr>
      <w:r w:rsidRPr="007A21F8">
        <w:rPr>
          <w:rFonts w:ascii="Cambria Math" w:hAnsi="Cambria Math"/>
        </w:rPr>
        <w:drawing>
          <wp:inline distT="0" distB="0" distL="0" distR="0" wp14:anchorId="71D75993" wp14:editId="635B9EE8">
            <wp:extent cx="2781052" cy="1934521"/>
            <wp:effectExtent l="0" t="0" r="635" b="8890"/>
            <wp:docPr id="1577355326" name="Imagem 2" descr="Diagrama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7355326" name="Imagem 2" descr="Diagrama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6635" cy="19453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88B224" w14:textId="77777777" w:rsidR="007A21F8" w:rsidRPr="007A21F8" w:rsidRDefault="007A21F8" w:rsidP="007A21F8">
      <w:pPr>
        <w:jc w:val="both"/>
        <w:rPr>
          <w:rFonts w:ascii="Cambria Math" w:hAnsi="Cambria Math"/>
        </w:rPr>
      </w:pPr>
      <w:r w:rsidRPr="007A21F8">
        <w:rPr>
          <w:rFonts w:ascii="Cambria Math" w:hAnsi="Cambria Math"/>
        </w:rPr>
        <w:t>O incidente relatado acima ocorreu no Estreito de Ormuz (vide desenho), no Golfo Pérsico. Sobre as características gerais dos países banhados por esse estratégico golfo, é correto afirmar que: (Difícil)</w:t>
      </w:r>
    </w:p>
    <w:p w14:paraId="7326CDA4" w14:textId="77777777" w:rsidR="007A21F8" w:rsidRPr="007A21F8" w:rsidRDefault="007A21F8" w:rsidP="009756D4">
      <w:pPr>
        <w:spacing w:after="0"/>
        <w:jc w:val="both"/>
        <w:rPr>
          <w:rFonts w:ascii="Cambria Math" w:hAnsi="Cambria Math"/>
        </w:rPr>
      </w:pPr>
      <w:r w:rsidRPr="007A21F8">
        <w:rPr>
          <w:rFonts w:ascii="Cambria Math" w:hAnsi="Cambria Math"/>
        </w:rPr>
        <w:t>I – Somadas, as reservas existentes nos países banhados pelo Golfo Pérsico perfazem a maior concentração de hidrocarbonetos do mundo.</w:t>
      </w:r>
    </w:p>
    <w:p w14:paraId="32AC001E" w14:textId="77777777" w:rsidR="007A21F8" w:rsidRPr="007A21F8" w:rsidRDefault="007A21F8" w:rsidP="009756D4">
      <w:pPr>
        <w:spacing w:after="0"/>
        <w:jc w:val="both"/>
        <w:rPr>
          <w:rFonts w:ascii="Cambria Math" w:hAnsi="Cambria Math"/>
        </w:rPr>
      </w:pPr>
      <w:r w:rsidRPr="007A21F8">
        <w:rPr>
          <w:rFonts w:ascii="Cambria Math" w:hAnsi="Cambria Math"/>
        </w:rPr>
        <w:t>II – A implantação de um regime democrático, com eleições diretas, foi o maior legado da ocupação dos EUA, que devolveu a estabilidade ao Iraque.</w:t>
      </w:r>
    </w:p>
    <w:p w14:paraId="0B8D5C56" w14:textId="77777777" w:rsidR="007A21F8" w:rsidRPr="007A21F8" w:rsidRDefault="007A21F8" w:rsidP="009756D4">
      <w:pPr>
        <w:spacing w:after="0"/>
        <w:jc w:val="both"/>
        <w:rPr>
          <w:rFonts w:ascii="Cambria Math" w:hAnsi="Cambria Math"/>
        </w:rPr>
      </w:pPr>
      <w:r w:rsidRPr="007A21F8">
        <w:rPr>
          <w:rFonts w:ascii="Cambria Math" w:hAnsi="Cambria Math"/>
        </w:rPr>
        <w:t>III – Com uma população de aproximadamente 24 milhões, os curdos estão localizados majoritariamente nos territórios ocupados pelo Iraque e pelo Irã, onde contam com um elevado grau de autonomia política.</w:t>
      </w:r>
    </w:p>
    <w:p w14:paraId="491C1620" w14:textId="77777777" w:rsidR="007A21F8" w:rsidRPr="007A21F8" w:rsidRDefault="007A21F8" w:rsidP="009756D4">
      <w:pPr>
        <w:spacing w:after="0"/>
        <w:jc w:val="both"/>
        <w:rPr>
          <w:rFonts w:ascii="Cambria Math" w:hAnsi="Cambria Math"/>
        </w:rPr>
      </w:pPr>
      <w:r w:rsidRPr="007A21F8">
        <w:rPr>
          <w:rFonts w:ascii="Cambria Math" w:hAnsi="Cambria Math"/>
        </w:rPr>
        <w:t>IV – O Irã não é um país árabe, e a sua população é de maioria xiita. Em 1979, a Revolução Islâmica transformou-o em um dos principais opositores dos Estados Unidos e de Israel.</w:t>
      </w:r>
    </w:p>
    <w:p w14:paraId="55899D05" w14:textId="77777777" w:rsidR="007A21F8" w:rsidRPr="007A21F8" w:rsidRDefault="007A21F8" w:rsidP="007A21F8">
      <w:pPr>
        <w:jc w:val="both"/>
        <w:rPr>
          <w:rFonts w:ascii="Cambria Math" w:hAnsi="Cambria Math"/>
        </w:rPr>
      </w:pPr>
      <w:r w:rsidRPr="007A21F8">
        <w:rPr>
          <w:rFonts w:ascii="Cambria Math" w:hAnsi="Cambria Math"/>
        </w:rPr>
        <w:t>Assinale a alternativa que apresenta todas as afirmativas corretas.</w:t>
      </w:r>
    </w:p>
    <w:p w14:paraId="1B59A907" w14:textId="77777777" w:rsidR="007A21F8" w:rsidRPr="007A21F8" w:rsidRDefault="007A21F8" w:rsidP="009756D4">
      <w:pPr>
        <w:spacing w:after="0"/>
        <w:ind w:left="360"/>
        <w:jc w:val="both"/>
        <w:rPr>
          <w:rFonts w:ascii="Cambria Math" w:hAnsi="Cambria Math"/>
        </w:rPr>
      </w:pPr>
      <w:r w:rsidRPr="007A21F8">
        <w:rPr>
          <w:rFonts w:ascii="Cambria Math" w:hAnsi="Cambria Math"/>
        </w:rPr>
        <w:t>a) I e II</w:t>
      </w:r>
    </w:p>
    <w:p w14:paraId="59B62DB6" w14:textId="77777777" w:rsidR="007A21F8" w:rsidRPr="007A21F8" w:rsidRDefault="007A21F8" w:rsidP="009756D4">
      <w:pPr>
        <w:spacing w:after="0"/>
        <w:ind w:left="360"/>
        <w:jc w:val="both"/>
        <w:rPr>
          <w:rFonts w:ascii="Cambria Math" w:hAnsi="Cambria Math"/>
        </w:rPr>
      </w:pPr>
      <w:r w:rsidRPr="007A21F8">
        <w:rPr>
          <w:rFonts w:ascii="Cambria Math" w:hAnsi="Cambria Math"/>
        </w:rPr>
        <w:t>b) I e III</w:t>
      </w:r>
    </w:p>
    <w:p w14:paraId="3D04737D" w14:textId="77777777" w:rsidR="007A21F8" w:rsidRPr="007A21F8" w:rsidRDefault="007A21F8" w:rsidP="009756D4">
      <w:pPr>
        <w:spacing w:after="0"/>
        <w:ind w:left="360"/>
        <w:jc w:val="both"/>
        <w:rPr>
          <w:rFonts w:ascii="Cambria Math" w:hAnsi="Cambria Math"/>
        </w:rPr>
      </w:pPr>
      <w:r w:rsidRPr="007A21F8">
        <w:rPr>
          <w:rFonts w:ascii="Cambria Math" w:hAnsi="Cambria Math"/>
        </w:rPr>
        <w:t>c)  II e III</w:t>
      </w:r>
    </w:p>
    <w:p w14:paraId="6ECF4A1D" w14:textId="77777777" w:rsidR="007A21F8" w:rsidRPr="007A21F8" w:rsidRDefault="007A21F8" w:rsidP="009756D4">
      <w:pPr>
        <w:spacing w:after="0"/>
        <w:ind w:left="360"/>
        <w:jc w:val="both"/>
        <w:rPr>
          <w:rFonts w:ascii="Cambria Math" w:hAnsi="Cambria Math"/>
        </w:rPr>
      </w:pPr>
      <w:r w:rsidRPr="007A21F8">
        <w:rPr>
          <w:rFonts w:ascii="Cambria Math" w:hAnsi="Cambria Math"/>
        </w:rPr>
        <w:t>d)  III e IV</w:t>
      </w:r>
    </w:p>
    <w:p w14:paraId="215B3439" w14:textId="77777777" w:rsidR="007A21F8" w:rsidRPr="007A21F8" w:rsidRDefault="007A21F8" w:rsidP="009756D4">
      <w:pPr>
        <w:spacing w:after="0"/>
        <w:ind w:left="360"/>
        <w:jc w:val="both"/>
        <w:rPr>
          <w:rFonts w:ascii="Cambria Math" w:hAnsi="Cambria Math"/>
        </w:rPr>
      </w:pPr>
      <w:r w:rsidRPr="007A21F8">
        <w:rPr>
          <w:rFonts w:ascii="Cambria Math" w:hAnsi="Cambria Math"/>
        </w:rPr>
        <w:t>e)  I e IV</w:t>
      </w:r>
      <w:r w:rsidRPr="007A21F8">
        <w:rPr>
          <w:rFonts w:ascii="Cambria Math" w:hAnsi="Cambria Math"/>
          <w:b/>
          <w:bCs/>
        </w:rPr>
        <w:t> </w:t>
      </w:r>
    </w:p>
    <w:p w14:paraId="4AAD656F" w14:textId="77777777" w:rsidR="009F2083" w:rsidRDefault="009F2083" w:rsidP="003474CD">
      <w:pPr>
        <w:jc w:val="both"/>
        <w:rPr>
          <w:rFonts w:ascii="Cambria Math" w:hAnsi="Cambria Math"/>
        </w:rPr>
      </w:pPr>
    </w:p>
    <w:p w14:paraId="7549F8CE" w14:textId="77777777" w:rsidR="006415BD" w:rsidRPr="006415BD" w:rsidRDefault="006415BD" w:rsidP="006415BD">
      <w:pPr>
        <w:rPr>
          <w:rFonts w:ascii="Cambria Math" w:hAnsi="Cambria Math"/>
        </w:rPr>
      </w:pPr>
      <w:r w:rsidRPr="00F63026">
        <w:rPr>
          <w:rFonts w:ascii="Cambria Math" w:hAnsi="Cambria Math"/>
          <w:b/>
          <w:bCs/>
        </w:rPr>
        <w:t xml:space="preserve">10) </w:t>
      </w:r>
      <w:r w:rsidRPr="00F63026">
        <w:rPr>
          <w:rFonts w:ascii="Cambria Math" w:hAnsi="Cambria Math"/>
          <w:b/>
          <w:bCs/>
        </w:rPr>
        <w:t>(EsPCEx 2017)</w:t>
      </w:r>
      <w:r w:rsidRPr="006415BD">
        <w:rPr>
          <w:rFonts w:ascii="Cambria Math" w:hAnsi="Cambria Math"/>
        </w:rPr>
        <w:t> Em uma competição de corrida de orientação, ou simplesmente orientação – esporte em que o atleta, geralmente com um mapa e uma bússola, precisa se deslocar no terreno, passando por alguns pontos de controle, e chegar ao final em menor tempo –, dentre os pontos que os participantes deverão encontrar, dois deles (Ponto A e Ponto B) possuem as seguintes coordenadas:</w:t>
      </w:r>
    </w:p>
    <w:p w14:paraId="31DAEAFA" w14:textId="1F8169DB" w:rsidR="006415BD" w:rsidRDefault="006415BD" w:rsidP="001F5CC0">
      <w:pPr>
        <w:jc w:val="center"/>
        <w:rPr>
          <w:rFonts w:ascii="Cambria Math" w:hAnsi="Cambria Math"/>
        </w:rPr>
      </w:pPr>
      <w:r w:rsidRPr="006415BD">
        <w:rPr>
          <w:rFonts w:ascii="Cambria Math" w:hAnsi="Cambria Math"/>
        </w:rPr>
        <w:drawing>
          <wp:inline distT="0" distB="0" distL="0" distR="0" wp14:anchorId="3C391791" wp14:editId="463AB133">
            <wp:extent cx="2955946" cy="576316"/>
            <wp:effectExtent l="0" t="0" r="0" b="0"/>
            <wp:docPr id="119034856" name="Imagem 4" descr="Uma imagem contendo Text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034856" name="Imagem 4" descr="Uma imagem contendo Text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4073" cy="57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A03CD7" w14:textId="77777777" w:rsidR="000856FD" w:rsidRPr="006415BD" w:rsidRDefault="000856FD" w:rsidP="001F5CC0">
      <w:pPr>
        <w:jc w:val="center"/>
        <w:rPr>
          <w:rFonts w:ascii="Cambria Math" w:hAnsi="Cambria Math"/>
        </w:rPr>
      </w:pPr>
    </w:p>
    <w:p w14:paraId="13A23DE9" w14:textId="77777777" w:rsidR="000856FD" w:rsidRPr="00355759" w:rsidRDefault="000856FD" w:rsidP="000856FD">
      <w:pPr>
        <w:spacing w:after="0"/>
        <w:jc w:val="center"/>
        <w:rPr>
          <w:rFonts w:ascii="Cambria Math" w:hAnsi="Cambria Math"/>
          <w:sz w:val="24"/>
          <w:szCs w:val="24"/>
        </w:rPr>
      </w:pPr>
      <w:r w:rsidRPr="00355759">
        <w:rPr>
          <w:rFonts w:ascii="Cambria Math" w:hAnsi="Cambria Math"/>
          <w:noProof/>
          <w:sz w:val="24"/>
          <w:szCs w:val="24"/>
        </w:rPr>
        <w:drawing>
          <wp:inline distT="0" distB="0" distL="0" distR="0" wp14:anchorId="409049B2" wp14:editId="667F0681">
            <wp:extent cx="635000" cy="496794"/>
            <wp:effectExtent l="0" t="0" r="0" b="0"/>
            <wp:docPr id="1321266920" name="Imagem 5" descr="Uma imagem contendo Forma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1266920" name="Imagem 5" descr="Uma imagem contendo Forma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950" cy="5147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22DC2A0" w14:textId="77777777" w:rsidR="000856FD" w:rsidRPr="00355759" w:rsidRDefault="000856FD" w:rsidP="000856FD">
      <w:pPr>
        <w:spacing w:after="0"/>
        <w:jc w:val="center"/>
        <w:rPr>
          <w:rFonts w:ascii="Cambria Math" w:hAnsi="Cambria Math"/>
          <w:sz w:val="20"/>
          <w:szCs w:val="20"/>
        </w:rPr>
      </w:pPr>
      <w:r w:rsidRPr="00355759">
        <w:rPr>
          <w:rFonts w:ascii="Cambria Math" w:hAnsi="Cambria Math"/>
          <w:sz w:val="20"/>
          <w:szCs w:val="20"/>
        </w:rPr>
        <w:t>www.planetageo.com.br</w:t>
      </w:r>
    </w:p>
    <w:p w14:paraId="5DAC4983" w14:textId="77777777" w:rsidR="000856FD" w:rsidRDefault="000856FD" w:rsidP="006415BD">
      <w:pPr>
        <w:jc w:val="both"/>
        <w:rPr>
          <w:rFonts w:ascii="Cambria Math" w:hAnsi="Cambria Math"/>
        </w:rPr>
      </w:pPr>
    </w:p>
    <w:p w14:paraId="36754147" w14:textId="5833FE36" w:rsidR="006415BD" w:rsidRPr="006415BD" w:rsidRDefault="006415BD" w:rsidP="006415BD">
      <w:pPr>
        <w:jc w:val="both"/>
        <w:rPr>
          <w:rFonts w:ascii="Cambria Math" w:hAnsi="Cambria Math"/>
        </w:rPr>
      </w:pPr>
      <w:r w:rsidRPr="006415BD">
        <w:rPr>
          <w:rFonts w:ascii="Cambria Math" w:hAnsi="Cambria Math"/>
        </w:rPr>
        <w:t>Após atingirem o Ponto A, os grupos deverão seguir para o Ponto B e, para tanto seguirão na direção</w:t>
      </w:r>
    </w:p>
    <w:p w14:paraId="3F4041EF" w14:textId="77777777" w:rsidR="006415BD" w:rsidRPr="006415BD" w:rsidRDefault="006415BD" w:rsidP="004962A1">
      <w:pPr>
        <w:spacing w:after="0"/>
        <w:ind w:left="360"/>
        <w:jc w:val="both"/>
        <w:rPr>
          <w:rFonts w:ascii="Cambria Math" w:hAnsi="Cambria Math"/>
        </w:rPr>
      </w:pPr>
      <w:r w:rsidRPr="006415BD">
        <w:rPr>
          <w:rFonts w:ascii="Cambria Math" w:hAnsi="Cambria Math"/>
        </w:rPr>
        <w:t>a) oeste.</w:t>
      </w:r>
    </w:p>
    <w:p w14:paraId="1F2E31DD" w14:textId="77777777" w:rsidR="006415BD" w:rsidRPr="006415BD" w:rsidRDefault="006415BD" w:rsidP="004962A1">
      <w:pPr>
        <w:spacing w:after="0"/>
        <w:ind w:left="360"/>
        <w:jc w:val="both"/>
        <w:rPr>
          <w:rFonts w:ascii="Cambria Math" w:hAnsi="Cambria Math"/>
        </w:rPr>
      </w:pPr>
      <w:r w:rsidRPr="006415BD">
        <w:rPr>
          <w:rFonts w:ascii="Cambria Math" w:hAnsi="Cambria Math"/>
        </w:rPr>
        <w:t>b) leste.</w:t>
      </w:r>
    </w:p>
    <w:p w14:paraId="4A3B9C10" w14:textId="77777777" w:rsidR="006415BD" w:rsidRPr="006415BD" w:rsidRDefault="006415BD" w:rsidP="004962A1">
      <w:pPr>
        <w:spacing w:after="0"/>
        <w:ind w:left="360"/>
        <w:jc w:val="both"/>
        <w:rPr>
          <w:rFonts w:ascii="Cambria Math" w:hAnsi="Cambria Math"/>
        </w:rPr>
      </w:pPr>
      <w:r w:rsidRPr="006415BD">
        <w:rPr>
          <w:rFonts w:ascii="Cambria Math" w:hAnsi="Cambria Math"/>
        </w:rPr>
        <w:t>c) sudoeste.</w:t>
      </w:r>
    </w:p>
    <w:p w14:paraId="6BDEF52A" w14:textId="77777777" w:rsidR="006415BD" w:rsidRPr="006415BD" w:rsidRDefault="006415BD" w:rsidP="004962A1">
      <w:pPr>
        <w:spacing w:after="0"/>
        <w:ind w:left="360"/>
        <w:jc w:val="both"/>
        <w:rPr>
          <w:rFonts w:ascii="Cambria Math" w:hAnsi="Cambria Math"/>
        </w:rPr>
      </w:pPr>
      <w:r w:rsidRPr="006415BD">
        <w:rPr>
          <w:rFonts w:ascii="Cambria Math" w:hAnsi="Cambria Math"/>
        </w:rPr>
        <w:t>d) noroeste.</w:t>
      </w:r>
    </w:p>
    <w:p w14:paraId="637046EA" w14:textId="77777777" w:rsidR="006415BD" w:rsidRPr="006415BD" w:rsidRDefault="006415BD" w:rsidP="004962A1">
      <w:pPr>
        <w:spacing w:after="0"/>
        <w:ind w:left="360"/>
        <w:jc w:val="both"/>
        <w:rPr>
          <w:rFonts w:ascii="Cambria Math" w:hAnsi="Cambria Math"/>
        </w:rPr>
      </w:pPr>
      <w:r w:rsidRPr="006415BD">
        <w:rPr>
          <w:rFonts w:ascii="Cambria Math" w:hAnsi="Cambria Math"/>
        </w:rPr>
        <w:t>e) nordeste.</w:t>
      </w:r>
    </w:p>
    <w:p w14:paraId="68AA6439" w14:textId="655D662F" w:rsidR="006415BD" w:rsidRDefault="006415BD" w:rsidP="003474CD">
      <w:pPr>
        <w:jc w:val="both"/>
        <w:rPr>
          <w:rFonts w:ascii="Cambria Math" w:hAnsi="Cambria Math"/>
        </w:rPr>
      </w:pPr>
    </w:p>
    <w:p w14:paraId="5681AEF2" w14:textId="77777777" w:rsidR="009F2083" w:rsidRPr="007540C9" w:rsidRDefault="009F2083" w:rsidP="003474CD">
      <w:pPr>
        <w:jc w:val="both"/>
        <w:rPr>
          <w:rFonts w:ascii="Cambria Math" w:hAnsi="Cambria Math"/>
        </w:rPr>
      </w:pPr>
    </w:p>
    <w:p w14:paraId="1632410B" w14:textId="46239514" w:rsidR="007540C9" w:rsidRPr="00B6214F" w:rsidRDefault="00746CB2" w:rsidP="00B6214F">
      <w:pPr>
        <w:jc w:val="center"/>
        <w:rPr>
          <w:rFonts w:ascii="Cambria Math" w:hAnsi="Cambria Math"/>
          <w:b/>
          <w:bCs/>
        </w:rPr>
      </w:pPr>
      <w:r w:rsidRPr="00B6214F">
        <w:rPr>
          <w:rFonts w:ascii="Cambria Math" w:hAnsi="Cambria Math"/>
          <w:b/>
          <w:bCs/>
        </w:rPr>
        <w:t>GABARITO</w:t>
      </w:r>
    </w:p>
    <w:p w14:paraId="7A38D79D" w14:textId="62B1FFC0" w:rsidR="00746CB2" w:rsidRPr="00865B2E" w:rsidRDefault="00746CB2" w:rsidP="00746CB2">
      <w:pPr>
        <w:jc w:val="both"/>
        <w:rPr>
          <w:rFonts w:ascii="Cambria Math" w:hAnsi="Cambria Math"/>
        </w:rPr>
      </w:pPr>
      <w:r>
        <w:rPr>
          <w:rFonts w:ascii="Cambria Math" w:hAnsi="Cambria Math"/>
          <w:b/>
          <w:bCs/>
        </w:rPr>
        <w:t>1)</w:t>
      </w:r>
      <w:r w:rsidR="005E3014">
        <w:rPr>
          <w:rFonts w:ascii="Cambria Math" w:hAnsi="Cambria Math"/>
          <w:b/>
          <w:bCs/>
        </w:rPr>
        <w:t xml:space="preserve"> </w:t>
      </w:r>
      <w:r w:rsidRPr="00865B2E">
        <w:rPr>
          <w:rFonts w:ascii="Cambria Math" w:hAnsi="Cambria Math"/>
          <w:b/>
          <w:bCs/>
        </w:rPr>
        <w:t>Gabarito letra D - Difícil</w:t>
      </w:r>
    </w:p>
    <w:p w14:paraId="71B48B28" w14:textId="77777777" w:rsidR="00746CB2" w:rsidRPr="00865B2E" w:rsidRDefault="00746CB2" w:rsidP="00746CB2">
      <w:pPr>
        <w:spacing w:after="0"/>
        <w:jc w:val="both"/>
        <w:rPr>
          <w:rFonts w:ascii="Cambria Math" w:hAnsi="Cambria Math"/>
        </w:rPr>
      </w:pPr>
      <w:r w:rsidRPr="00865B2E">
        <w:rPr>
          <w:rFonts w:ascii="Cambria Math" w:hAnsi="Cambria Math"/>
        </w:rPr>
        <w:t>a) A ditadura de Saddam Hussein (1979-2003) concentrou o poder. O ditador pertencia a vertente islâmica Sunita, apesar da maioria no país pertencer a vertente xiita.</w:t>
      </w:r>
    </w:p>
    <w:p w14:paraId="364B77BD" w14:textId="77777777" w:rsidR="00746CB2" w:rsidRPr="00865B2E" w:rsidRDefault="00746CB2" w:rsidP="00746CB2">
      <w:pPr>
        <w:spacing w:after="0"/>
        <w:jc w:val="both"/>
        <w:rPr>
          <w:rFonts w:ascii="Cambria Math" w:hAnsi="Cambria Math"/>
        </w:rPr>
      </w:pPr>
      <w:r w:rsidRPr="00865B2E">
        <w:rPr>
          <w:rFonts w:ascii="Cambria Math" w:hAnsi="Cambria Math"/>
        </w:rPr>
        <w:t>c) O Irã e a Síria não apoiam a minoria Curda em seu projeto nacionalista.</w:t>
      </w:r>
    </w:p>
    <w:p w14:paraId="083D7165" w14:textId="77777777" w:rsidR="00746CB2" w:rsidRPr="00865B2E" w:rsidRDefault="00746CB2" w:rsidP="00746CB2">
      <w:pPr>
        <w:spacing w:after="0"/>
        <w:jc w:val="both"/>
        <w:rPr>
          <w:rFonts w:ascii="Cambria Math" w:hAnsi="Cambria Math"/>
        </w:rPr>
      </w:pPr>
      <w:r w:rsidRPr="00865B2E">
        <w:rPr>
          <w:rFonts w:ascii="Cambria Math" w:hAnsi="Cambria Math"/>
        </w:rPr>
        <w:t>d) Os Curdos embora habitem os países citados, eles não estão em territórios contínuos. Estão dispersos por esses países.</w:t>
      </w:r>
    </w:p>
    <w:p w14:paraId="3833DA1A" w14:textId="77777777" w:rsidR="00746CB2" w:rsidRPr="00865B2E" w:rsidRDefault="00746CB2" w:rsidP="00746CB2">
      <w:pPr>
        <w:spacing w:after="0"/>
        <w:jc w:val="both"/>
        <w:rPr>
          <w:rFonts w:ascii="Cambria Math" w:hAnsi="Cambria Math"/>
        </w:rPr>
      </w:pPr>
      <w:r w:rsidRPr="00865B2E">
        <w:rPr>
          <w:rFonts w:ascii="Cambria Math" w:hAnsi="Cambria Math"/>
        </w:rPr>
        <w:t xml:space="preserve">e) Apesar de existirem curdos na Arábia Saudita, a presença deles é muito pequena e pouco significativa em termos demográficos ou políticos. A maioria da população curda está concentrada em países vizinhos como Turquia, Iraque, Síria e Irã. </w:t>
      </w:r>
    </w:p>
    <w:p w14:paraId="4A7B60AE" w14:textId="77777777" w:rsidR="00746CB2" w:rsidRDefault="00746CB2" w:rsidP="003474CD">
      <w:pPr>
        <w:jc w:val="both"/>
        <w:rPr>
          <w:rFonts w:ascii="Cambria Math" w:hAnsi="Cambria Math"/>
        </w:rPr>
      </w:pPr>
    </w:p>
    <w:p w14:paraId="6FC05B5F" w14:textId="77777777" w:rsidR="005E3014" w:rsidRPr="00D1417C" w:rsidRDefault="00816516" w:rsidP="005E3014">
      <w:pPr>
        <w:jc w:val="both"/>
        <w:rPr>
          <w:rFonts w:ascii="Cambria Math" w:hAnsi="Cambria Math"/>
        </w:rPr>
      </w:pPr>
      <w:r w:rsidRPr="005E3014">
        <w:rPr>
          <w:rFonts w:ascii="Cambria Math" w:hAnsi="Cambria Math"/>
          <w:b/>
          <w:bCs/>
        </w:rPr>
        <w:t>2)</w:t>
      </w:r>
      <w:r w:rsidR="005E3014">
        <w:rPr>
          <w:rFonts w:ascii="Cambria Math" w:hAnsi="Cambria Math"/>
        </w:rPr>
        <w:t xml:space="preserve"> </w:t>
      </w:r>
      <w:r w:rsidR="005E3014" w:rsidRPr="00D1417C">
        <w:rPr>
          <w:rFonts w:ascii="Cambria Math" w:hAnsi="Cambria Math"/>
          <w:b/>
          <w:bCs/>
        </w:rPr>
        <w:t>G</w:t>
      </w:r>
      <w:r w:rsidR="005E3014">
        <w:rPr>
          <w:rFonts w:ascii="Cambria Math" w:hAnsi="Cambria Math"/>
          <w:b/>
          <w:bCs/>
        </w:rPr>
        <w:t>a</w:t>
      </w:r>
      <w:r w:rsidR="005E3014" w:rsidRPr="00D1417C">
        <w:rPr>
          <w:rFonts w:ascii="Cambria Math" w:hAnsi="Cambria Math"/>
          <w:b/>
          <w:bCs/>
        </w:rPr>
        <w:t>barito letra D - Média</w:t>
      </w:r>
    </w:p>
    <w:p w14:paraId="1528690B" w14:textId="65B9F3EC" w:rsidR="003D6CEC" w:rsidRPr="005E3014" w:rsidRDefault="003D6CEC" w:rsidP="003474CD">
      <w:pPr>
        <w:jc w:val="both"/>
        <w:rPr>
          <w:rFonts w:ascii="Cambria Math" w:hAnsi="Cambria Math"/>
        </w:rPr>
      </w:pPr>
      <w:r w:rsidRPr="005E3014">
        <w:rPr>
          <w:rFonts w:ascii="Cambria Math" w:hAnsi="Cambria Math"/>
        </w:rPr>
        <w:t xml:space="preserve">I </w:t>
      </w:r>
      <w:r w:rsidR="005E3014" w:rsidRPr="005E3014">
        <w:rPr>
          <w:rFonts w:ascii="Cambria Math" w:hAnsi="Cambria Math"/>
        </w:rPr>
        <w:t>–</w:t>
      </w:r>
      <w:r w:rsidRPr="005E3014">
        <w:rPr>
          <w:rFonts w:ascii="Cambria Math" w:hAnsi="Cambria Math"/>
        </w:rPr>
        <w:t xml:space="preserve"> </w:t>
      </w:r>
      <w:r w:rsidR="005E3014" w:rsidRPr="005E3014">
        <w:rPr>
          <w:rFonts w:ascii="Cambria Math" w:hAnsi="Cambria Math"/>
        </w:rPr>
        <w:t xml:space="preserve">Falso. </w:t>
      </w:r>
      <w:r w:rsidRPr="005E3014">
        <w:rPr>
          <w:rFonts w:ascii="Cambria Math" w:hAnsi="Cambria Math"/>
        </w:rPr>
        <w:t>Não é possível afirmar que toda a humanidade está no último estágio, pois existem grandes desigualdades regionais.</w:t>
      </w:r>
      <w:r w:rsidRPr="005E3014">
        <w:rPr>
          <w:rFonts w:ascii="Cambria Math" w:hAnsi="Cambria Math"/>
        </w:rPr>
        <w:br/>
        <w:t>Enquanto países desenvolvidos (Europa, Japão) estão na fase final, com natalidade muito baixa e até crescimento negativo, países da África e parte da Ásia ainda estão nas fases intermediárias, com alto crescimento populacional.</w:t>
      </w:r>
    </w:p>
    <w:p w14:paraId="32A3CA7B" w14:textId="06B10F8B" w:rsidR="00816516" w:rsidRPr="005E3014" w:rsidRDefault="00816516" w:rsidP="003474CD">
      <w:pPr>
        <w:jc w:val="both"/>
        <w:rPr>
          <w:rFonts w:ascii="Cambria Math" w:hAnsi="Cambria Math"/>
        </w:rPr>
      </w:pPr>
      <w:r w:rsidRPr="005E3014">
        <w:rPr>
          <w:rFonts w:ascii="Cambria Math" w:hAnsi="Cambria Math"/>
        </w:rPr>
        <w:t xml:space="preserve">II - </w:t>
      </w:r>
      <w:r w:rsidRPr="005E3014">
        <w:rPr>
          <w:rFonts w:ascii="Cambria Math" w:hAnsi="Cambria Math"/>
        </w:rPr>
        <w:t>Correto. Globalmente, a natalidade vem caindo devido à urbanização, escolarização feminina e métodos contraceptivos.</w:t>
      </w:r>
      <w:r w:rsidRPr="005E3014">
        <w:rPr>
          <w:rFonts w:ascii="Cambria Math" w:hAnsi="Cambria Math"/>
        </w:rPr>
        <w:br/>
        <w:t>A mortalidade mundial se estabilizou em níveis baixos, mas em países envelhecidos (como os europeus), há aumento recente das taxas de mortalidade por conta do envelhecimento populacional.</w:t>
      </w:r>
    </w:p>
    <w:p w14:paraId="75ED8B12" w14:textId="326CF7DC" w:rsidR="009C6491" w:rsidRPr="005E3014" w:rsidRDefault="009C6491" w:rsidP="009C6491">
      <w:pPr>
        <w:jc w:val="both"/>
        <w:rPr>
          <w:rFonts w:ascii="Cambria Math" w:hAnsi="Cambria Math"/>
        </w:rPr>
      </w:pPr>
      <w:r w:rsidRPr="005E3014">
        <w:rPr>
          <w:rFonts w:ascii="Cambria Math" w:hAnsi="Cambria Math"/>
        </w:rPr>
        <w:t xml:space="preserve">III – Falsa. </w:t>
      </w:r>
      <w:r w:rsidRPr="005E3014">
        <w:rPr>
          <w:rFonts w:ascii="Cambria Math" w:hAnsi="Cambria Math"/>
        </w:rPr>
        <w:t>Ainda não. Muitos países em desenvolvimento (principalmente na África Subsaariana) mantêm altas taxas de natalidade, resultando em crescimento vegetativo muito superior ao dos países desenvolvidos.</w:t>
      </w:r>
      <w:r w:rsidRPr="005E3014">
        <w:rPr>
          <w:rFonts w:ascii="Cambria Math" w:hAnsi="Cambria Math"/>
        </w:rPr>
        <w:br/>
        <w:t xml:space="preserve"> Apenas parte da América Latina e do Sudeste Asiático se aproxima dos níveis dos países ricos.</w:t>
      </w:r>
    </w:p>
    <w:p w14:paraId="18178509" w14:textId="1568549D" w:rsidR="003E5115" w:rsidRPr="005E3014" w:rsidRDefault="003E5115" w:rsidP="009C6491">
      <w:pPr>
        <w:jc w:val="both"/>
        <w:rPr>
          <w:rFonts w:ascii="Cambria Math" w:hAnsi="Cambria Math"/>
        </w:rPr>
      </w:pPr>
      <w:r w:rsidRPr="005E3014">
        <w:rPr>
          <w:rFonts w:ascii="Cambria Math" w:hAnsi="Cambria Math"/>
        </w:rPr>
        <w:t xml:space="preserve">IV- </w:t>
      </w:r>
      <w:r w:rsidRPr="005E3014">
        <w:rPr>
          <w:rFonts w:ascii="Cambria Math" w:hAnsi="Cambria Math"/>
        </w:rPr>
        <w:t>Correto. A África lidera o ranking de natalidade (com médias superiores a 30‰), enquanto a Ásia reduziu fortemente suas taxas e se aproxima da média global — especialmente por causa de países populosos como China e Índia, que já passaram por forte transição demográfica.</w:t>
      </w:r>
    </w:p>
    <w:p w14:paraId="672D79EF" w14:textId="4BD35EBE" w:rsidR="003D6CEC" w:rsidRPr="005E3014" w:rsidRDefault="003D6CEC" w:rsidP="009C6491">
      <w:pPr>
        <w:jc w:val="both"/>
        <w:rPr>
          <w:rFonts w:ascii="Segoe UI Emoji" w:hAnsi="Segoe UI Emoji" w:cs="Segoe UI Emoji"/>
        </w:rPr>
      </w:pPr>
      <w:r w:rsidRPr="005E3014">
        <w:rPr>
          <w:rFonts w:ascii="Cambria Math" w:hAnsi="Cambria Math"/>
        </w:rPr>
        <w:t xml:space="preserve">V - </w:t>
      </w:r>
      <w:r w:rsidRPr="005E3014">
        <w:rPr>
          <w:rFonts w:ascii="Cambria Math" w:hAnsi="Cambria Math"/>
        </w:rPr>
        <w:t>Correto. Essas regiões ainda apresentam crescimento vegetativo positivo, mas em desaceleração constante.</w:t>
      </w:r>
      <w:r w:rsidRPr="005E3014">
        <w:rPr>
          <w:rFonts w:ascii="Cambria Math" w:hAnsi="Cambria Math"/>
        </w:rPr>
        <w:br/>
        <w:t>Muitos países do Oriente Médio e da América Latina estão entrando nas fases finais da transição, com natalidade em queda e mortalidade estabilizada.</w:t>
      </w:r>
    </w:p>
    <w:p w14:paraId="66F28BF5" w14:textId="34FD1F89" w:rsidR="009C6491" w:rsidRDefault="009C6491" w:rsidP="003474CD">
      <w:pPr>
        <w:jc w:val="both"/>
        <w:rPr>
          <w:rFonts w:ascii="Cambria Math" w:hAnsi="Cambria Math"/>
        </w:rPr>
      </w:pPr>
    </w:p>
    <w:p w14:paraId="022439C2" w14:textId="77777777" w:rsidR="000856FD" w:rsidRPr="00355759" w:rsidRDefault="000856FD" w:rsidP="000856FD">
      <w:pPr>
        <w:spacing w:after="0"/>
        <w:jc w:val="center"/>
        <w:rPr>
          <w:rFonts w:ascii="Cambria Math" w:hAnsi="Cambria Math"/>
          <w:sz w:val="24"/>
          <w:szCs w:val="24"/>
        </w:rPr>
      </w:pPr>
      <w:r w:rsidRPr="00355759">
        <w:rPr>
          <w:rFonts w:ascii="Cambria Math" w:hAnsi="Cambria Math"/>
          <w:noProof/>
          <w:sz w:val="24"/>
          <w:szCs w:val="24"/>
        </w:rPr>
        <w:drawing>
          <wp:inline distT="0" distB="0" distL="0" distR="0" wp14:anchorId="1D504046" wp14:editId="3087D83A">
            <wp:extent cx="635000" cy="496794"/>
            <wp:effectExtent l="0" t="0" r="0" b="0"/>
            <wp:docPr id="724018691" name="Imagem 5" descr="Uma imagem contendo Forma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4018691" name="Imagem 5" descr="Uma imagem contendo Forma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950" cy="5147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2C86826" w14:textId="77777777" w:rsidR="000856FD" w:rsidRPr="00355759" w:rsidRDefault="000856FD" w:rsidP="000856FD">
      <w:pPr>
        <w:spacing w:after="0"/>
        <w:jc w:val="center"/>
        <w:rPr>
          <w:rFonts w:ascii="Cambria Math" w:hAnsi="Cambria Math"/>
          <w:sz w:val="20"/>
          <w:szCs w:val="20"/>
        </w:rPr>
      </w:pPr>
      <w:r w:rsidRPr="00355759">
        <w:rPr>
          <w:rFonts w:ascii="Cambria Math" w:hAnsi="Cambria Math"/>
          <w:sz w:val="20"/>
          <w:szCs w:val="20"/>
        </w:rPr>
        <w:t>www.planetageo.com.br</w:t>
      </w:r>
    </w:p>
    <w:p w14:paraId="00922864" w14:textId="77777777" w:rsidR="000856FD" w:rsidRDefault="000856FD" w:rsidP="003474CD">
      <w:pPr>
        <w:jc w:val="both"/>
        <w:rPr>
          <w:rFonts w:ascii="Cambria Math" w:hAnsi="Cambria Math"/>
          <w:b/>
          <w:bCs/>
        </w:rPr>
      </w:pPr>
    </w:p>
    <w:p w14:paraId="190E8E31" w14:textId="358D1602" w:rsidR="009125EA" w:rsidRPr="009125EA" w:rsidRDefault="009125EA" w:rsidP="003474CD">
      <w:pPr>
        <w:jc w:val="both"/>
        <w:rPr>
          <w:rFonts w:ascii="Cambria Math" w:hAnsi="Cambria Math"/>
          <w:b/>
          <w:bCs/>
        </w:rPr>
      </w:pPr>
      <w:r w:rsidRPr="009125EA">
        <w:rPr>
          <w:rFonts w:ascii="Cambria Math" w:hAnsi="Cambria Math"/>
          <w:b/>
          <w:bCs/>
        </w:rPr>
        <w:t>3)</w:t>
      </w:r>
      <w:r w:rsidRPr="009125EA">
        <w:rPr>
          <w:b/>
          <w:bCs/>
        </w:rPr>
        <w:t xml:space="preserve"> </w:t>
      </w:r>
      <w:r w:rsidRPr="009125EA">
        <w:rPr>
          <w:rFonts w:ascii="Cambria Math" w:hAnsi="Cambria Math"/>
          <w:b/>
          <w:bCs/>
        </w:rPr>
        <w:t>Gabarito letra D</w:t>
      </w:r>
    </w:p>
    <w:p w14:paraId="26C7315A" w14:textId="77777777" w:rsidR="009125EA" w:rsidRPr="009125EA" w:rsidRDefault="009125EA" w:rsidP="009125EA">
      <w:pPr>
        <w:jc w:val="both"/>
        <w:rPr>
          <w:rFonts w:ascii="Cambria Math" w:hAnsi="Cambria Math"/>
        </w:rPr>
      </w:pPr>
      <w:r w:rsidRPr="009125EA">
        <w:rPr>
          <w:rFonts w:ascii="Cambria Math" w:hAnsi="Cambria Math"/>
        </w:rPr>
        <w:t>A afirmativa II é verdadeira, já que nas últimas décadas as áreas de pastagem realmente diminuíram em algumas partes do País, sobretudo no Sul e no Sudeste, enquanto aumentaram nas regiões Centro-Oeste e Norte, impulsionadas pelo avanço do agronegócio e pela expansão da pecuária bovina, que nessas regiões superou a produção tradicional do Sul.</w:t>
      </w:r>
    </w:p>
    <w:p w14:paraId="42BD1D17" w14:textId="77777777" w:rsidR="009125EA" w:rsidRPr="009125EA" w:rsidRDefault="009125EA" w:rsidP="009125EA">
      <w:pPr>
        <w:jc w:val="both"/>
        <w:rPr>
          <w:rFonts w:ascii="Cambria Math" w:hAnsi="Cambria Math"/>
        </w:rPr>
      </w:pPr>
      <w:r w:rsidRPr="009125EA">
        <w:rPr>
          <w:rFonts w:ascii="Cambria Math" w:hAnsi="Cambria Math"/>
        </w:rPr>
        <w:t>A afirmativa III é falsa, pois, embora a produção de cana-de-açúcar tenha se expandido no Nordeste, a Região Centro-Sul continua sendo a principal produtora do País, concentrando a maior parte da produção nacional, especialmente no estado de São Paulo. O avanço nordestino não supera o centro-sul e ainda enfrenta limitações climáticas e estruturais.</w:t>
      </w:r>
    </w:p>
    <w:p w14:paraId="6C11DB90" w14:textId="77777777" w:rsidR="009125EA" w:rsidRPr="009125EA" w:rsidRDefault="009125EA" w:rsidP="009125EA">
      <w:pPr>
        <w:jc w:val="both"/>
        <w:rPr>
          <w:rFonts w:ascii="Cambria Math" w:hAnsi="Cambria Math"/>
        </w:rPr>
      </w:pPr>
      <w:r w:rsidRPr="009125EA">
        <w:rPr>
          <w:rFonts w:ascii="Cambria Math" w:hAnsi="Cambria Math"/>
        </w:rPr>
        <w:t>A afirmativa IV é verdadeira, visto que nas cadeias produtivas da laranja (em São Paulo) e do fumo (no Rio Grande do Sul e Paraná) há forte participação de pequenos e médios produtores familiares, que atuam integrados às grandes indústrias processadoras, compondo uma cadeia global do agronegócio.</w:t>
      </w:r>
    </w:p>
    <w:p w14:paraId="042105D9" w14:textId="77777777" w:rsidR="009125EA" w:rsidRPr="009125EA" w:rsidRDefault="009125EA" w:rsidP="009125EA">
      <w:pPr>
        <w:jc w:val="both"/>
        <w:rPr>
          <w:rFonts w:ascii="Cambria Math" w:hAnsi="Cambria Math"/>
        </w:rPr>
      </w:pPr>
      <w:r w:rsidRPr="009125EA">
        <w:rPr>
          <w:rFonts w:ascii="Cambria Math" w:hAnsi="Cambria Math"/>
        </w:rPr>
        <w:t>A afirmativa V é verdadeira, pois as modernas propriedades rurais estão cada vez mais integradas a cadeias produtivas complexas, que conectam o campo à indústria e aos serviços, agregando valor à produção e articulando os três setores da economia.</w:t>
      </w:r>
    </w:p>
    <w:p w14:paraId="445B8A9D" w14:textId="47436378" w:rsidR="009125EA" w:rsidRPr="00B6214F" w:rsidRDefault="00B6214F" w:rsidP="003474CD">
      <w:pPr>
        <w:jc w:val="both"/>
        <w:rPr>
          <w:rFonts w:ascii="Cambria Math" w:hAnsi="Cambria Math"/>
          <w:b/>
          <w:bCs/>
        </w:rPr>
      </w:pPr>
      <w:r w:rsidRPr="00B6214F">
        <w:rPr>
          <w:rFonts w:ascii="Cambria Math" w:hAnsi="Cambria Math"/>
          <w:b/>
          <w:bCs/>
        </w:rPr>
        <w:t>4)</w:t>
      </w:r>
      <w:r w:rsidRPr="00B6214F">
        <w:rPr>
          <w:b/>
          <w:bCs/>
        </w:rPr>
        <w:t xml:space="preserve"> </w:t>
      </w:r>
      <w:r w:rsidRPr="00B6214F">
        <w:rPr>
          <w:rFonts w:ascii="Cambria Math" w:hAnsi="Cambria Math"/>
          <w:b/>
          <w:bCs/>
        </w:rPr>
        <w:t>Gabarito letra B - Fácil</w:t>
      </w:r>
    </w:p>
    <w:p w14:paraId="240B6F21" w14:textId="77777777" w:rsidR="00B6214F" w:rsidRPr="00B6214F" w:rsidRDefault="00B6214F" w:rsidP="00B6214F">
      <w:pPr>
        <w:jc w:val="both"/>
        <w:rPr>
          <w:rFonts w:ascii="Cambria Math" w:hAnsi="Cambria Math"/>
        </w:rPr>
      </w:pPr>
      <w:r w:rsidRPr="00B6214F">
        <w:rPr>
          <w:rFonts w:ascii="Cambria Math" w:hAnsi="Cambria Math"/>
        </w:rPr>
        <w:t>A afirmativa I é verdadeira, pois o aumento expressivo do preço do petróleo nas crises de 1973 e 1979/1980 realmente viabilizou economicamente a exploração em áreas de difícil acesso, como o Alasca, a Sibéria e plataformas marítimas, além de estimular a busca por fontes alternativas de energia, como o etanol e a energia nuclear.</w:t>
      </w:r>
    </w:p>
    <w:p w14:paraId="65B2FFF4" w14:textId="77777777" w:rsidR="00B6214F" w:rsidRPr="00B6214F" w:rsidRDefault="00B6214F" w:rsidP="00B6214F">
      <w:pPr>
        <w:jc w:val="both"/>
        <w:rPr>
          <w:rFonts w:ascii="Cambria Math" w:hAnsi="Cambria Math"/>
        </w:rPr>
      </w:pPr>
      <w:r w:rsidRPr="00B6214F">
        <w:rPr>
          <w:rFonts w:ascii="Cambria Math" w:hAnsi="Cambria Math"/>
        </w:rPr>
        <w:t>A afirmativa II é falsa, porque, embora a China tenha ampliado o uso do gás natural e adotado políticas de redução das emissões de CO₂, o gás natural não se tornou a segunda fonte de energia mais utilizada do mundo em 2010. Desde então, a segunda posição permanece com o carvão, ficando o gás natural em terceiro lugar na matriz energética mundial.</w:t>
      </w:r>
    </w:p>
    <w:p w14:paraId="1F1231F9" w14:textId="77777777" w:rsidR="00B6214F" w:rsidRPr="00B6214F" w:rsidRDefault="00B6214F" w:rsidP="00B6214F">
      <w:pPr>
        <w:jc w:val="both"/>
        <w:rPr>
          <w:rFonts w:ascii="Cambria Math" w:hAnsi="Cambria Math"/>
        </w:rPr>
      </w:pPr>
      <w:r w:rsidRPr="00B6214F">
        <w:rPr>
          <w:rFonts w:ascii="Cambria Math" w:hAnsi="Cambria Math"/>
        </w:rPr>
        <w:t>A afirmativa III é verdadeira, já que o etanol e o biodiesel são considerados fontes renováveis menos poluentes que os combustíveis fósseis, além de gerarem emprego e renda no campo e movimentarem cadeias produtivas importantes, como as da cana-de-açúcar e da soja.</w:t>
      </w:r>
    </w:p>
    <w:p w14:paraId="1813DA60" w14:textId="77777777" w:rsidR="00B6214F" w:rsidRPr="00B6214F" w:rsidRDefault="00B6214F" w:rsidP="00B6214F">
      <w:pPr>
        <w:jc w:val="both"/>
        <w:rPr>
          <w:rFonts w:ascii="Cambria Math" w:hAnsi="Cambria Math"/>
        </w:rPr>
      </w:pPr>
      <w:r w:rsidRPr="00B6214F">
        <w:rPr>
          <w:rFonts w:ascii="Cambria Math" w:hAnsi="Cambria Math"/>
        </w:rPr>
        <w:t>A afirmativa IV é falsa, pois, embora a energia eólica seja uma fonte limpa e renovável, não está isenta de impactos ambientais — sua instalação pode causar ruído, interferir na fauna local (especialmente aves) e modificar a paisagem.</w:t>
      </w:r>
    </w:p>
    <w:p w14:paraId="4CAD6233" w14:textId="77777777" w:rsidR="00B6214F" w:rsidRPr="00B6214F" w:rsidRDefault="00B6214F" w:rsidP="00B6214F">
      <w:pPr>
        <w:jc w:val="both"/>
        <w:rPr>
          <w:rFonts w:ascii="Cambria Math" w:hAnsi="Cambria Math"/>
        </w:rPr>
      </w:pPr>
      <w:r w:rsidRPr="00B6214F">
        <w:rPr>
          <w:rFonts w:ascii="Cambria Math" w:hAnsi="Cambria Math"/>
        </w:rPr>
        <w:t>A afirmativa V é verdadeira, uma vez que França, Ucrânia, Japão e Coreia do Sul continuam a depender fortemente da energia nuclear como parte relevante de sua matriz energética, mesmo enfrentando</w:t>
      </w:r>
      <w:r w:rsidRPr="00B6214F">
        <w:rPr>
          <w:rFonts w:ascii="Cambria Math" w:hAnsi="Cambria Math"/>
          <w:b/>
          <w:bCs/>
        </w:rPr>
        <w:t xml:space="preserve"> desafios</w:t>
      </w:r>
      <w:r w:rsidRPr="00B6214F">
        <w:rPr>
          <w:rFonts w:ascii="Cambria Math" w:hAnsi="Cambria Math"/>
        </w:rPr>
        <w:t xml:space="preserve"> como os custos elevados, os riscos de acidentes e o problema da destinação dos resíduos radioativos.</w:t>
      </w:r>
    </w:p>
    <w:p w14:paraId="0E1617B8" w14:textId="77777777" w:rsidR="00B6214F" w:rsidRPr="00637830" w:rsidRDefault="00B6214F" w:rsidP="00B6214F">
      <w:pPr>
        <w:tabs>
          <w:tab w:val="left" w:pos="3030"/>
        </w:tabs>
        <w:jc w:val="both"/>
        <w:rPr>
          <w:rFonts w:ascii="Cambria Math" w:hAnsi="Cambria Math"/>
          <w:b/>
          <w:bCs/>
        </w:rPr>
      </w:pPr>
      <w:r w:rsidRPr="00B6214F">
        <w:rPr>
          <w:rFonts w:ascii="Cambria Math" w:hAnsi="Cambria Math"/>
          <w:b/>
          <w:bCs/>
        </w:rPr>
        <w:t xml:space="preserve">5) </w:t>
      </w:r>
      <w:r w:rsidRPr="00637830">
        <w:rPr>
          <w:rFonts w:ascii="Cambria Math" w:hAnsi="Cambria Math"/>
          <w:b/>
          <w:bCs/>
        </w:rPr>
        <w:t>Gabarito letra D - Difícil</w:t>
      </w:r>
    </w:p>
    <w:p w14:paraId="0098AC90" w14:textId="77777777" w:rsidR="00B6214F" w:rsidRDefault="00B6214F" w:rsidP="00B6214F">
      <w:pPr>
        <w:tabs>
          <w:tab w:val="left" w:pos="3030"/>
        </w:tabs>
        <w:jc w:val="both"/>
        <w:rPr>
          <w:rFonts w:ascii="Cambria Math" w:hAnsi="Cambria Math"/>
        </w:rPr>
      </w:pPr>
      <w:r w:rsidRPr="00637830">
        <w:rPr>
          <w:rFonts w:ascii="Cambria Math" w:hAnsi="Cambria Math"/>
        </w:rPr>
        <w:t>O principal desafio da Índia em relação à matriz energética é equilibrar o crescimento econômico e o aumento da demanda por energia com a necessidade de reduzir a poluição e as emissões de gases de efeito estufa. O país ainda depende fortemente do carvão mineral, que é a principal fonte de energia utilizada e possui uma rede elétrica ultrapassada, necessitando a modernização de sua rede.</w:t>
      </w:r>
    </w:p>
    <w:p w14:paraId="3B687C72" w14:textId="77777777" w:rsidR="000856FD" w:rsidRDefault="000856FD" w:rsidP="00B6214F">
      <w:pPr>
        <w:tabs>
          <w:tab w:val="left" w:pos="3030"/>
        </w:tabs>
        <w:jc w:val="both"/>
        <w:rPr>
          <w:rFonts w:ascii="Cambria Math" w:hAnsi="Cambria Math"/>
          <w:b/>
          <w:bCs/>
        </w:rPr>
      </w:pPr>
    </w:p>
    <w:p w14:paraId="6677192E" w14:textId="77777777" w:rsidR="000856FD" w:rsidRPr="00355759" w:rsidRDefault="000856FD" w:rsidP="000856FD">
      <w:pPr>
        <w:spacing w:after="0"/>
        <w:jc w:val="center"/>
        <w:rPr>
          <w:rFonts w:ascii="Cambria Math" w:hAnsi="Cambria Math"/>
          <w:sz w:val="24"/>
          <w:szCs w:val="24"/>
        </w:rPr>
      </w:pPr>
      <w:r w:rsidRPr="00355759">
        <w:rPr>
          <w:rFonts w:ascii="Cambria Math" w:hAnsi="Cambria Math"/>
          <w:noProof/>
          <w:sz w:val="24"/>
          <w:szCs w:val="24"/>
        </w:rPr>
        <w:drawing>
          <wp:inline distT="0" distB="0" distL="0" distR="0" wp14:anchorId="68934D38" wp14:editId="7B0CAE4E">
            <wp:extent cx="635000" cy="496794"/>
            <wp:effectExtent l="0" t="0" r="0" b="0"/>
            <wp:docPr id="1575651609" name="Imagem 5" descr="Uma imagem contendo Forma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5651609" name="Imagem 5" descr="Uma imagem contendo Forma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950" cy="5147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20DDAE6" w14:textId="77777777" w:rsidR="000856FD" w:rsidRPr="00355759" w:rsidRDefault="000856FD" w:rsidP="000856FD">
      <w:pPr>
        <w:spacing w:after="0"/>
        <w:jc w:val="center"/>
        <w:rPr>
          <w:rFonts w:ascii="Cambria Math" w:hAnsi="Cambria Math"/>
          <w:sz w:val="20"/>
          <w:szCs w:val="20"/>
        </w:rPr>
      </w:pPr>
      <w:r w:rsidRPr="00355759">
        <w:rPr>
          <w:rFonts w:ascii="Cambria Math" w:hAnsi="Cambria Math"/>
          <w:sz w:val="20"/>
          <w:szCs w:val="20"/>
        </w:rPr>
        <w:t>www.planetageo.com.br</w:t>
      </w:r>
    </w:p>
    <w:p w14:paraId="34BD8A80" w14:textId="77777777" w:rsidR="000856FD" w:rsidRDefault="000856FD" w:rsidP="00B6214F">
      <w:pPr>
        <w:tabs>
          <w:tab w:val="left" w:pos="3030"/>
        </w:tabs>
        <w:jc w:val="both"/>
        <w:rPr>
          <w:rFonts w:ascii="Cambria Math" w:hAnsi="Cambria Math"/>
          <w:b/>
          <w:bCs/>
        </w:rPr>
      </w:pPr>
    </w:p>
    <w:p w14:paraId="1EA1F86F" w14:textId="327B06B8" w:rsidR="00B6214F" w:rsidRPr="00836313" w:rsidRDefault="00B6214F" w:rsidP="00B6214F">
      <w:pPr>
        <w:tabs>
          <w:tab w:val="left" w:pos="3030"/>
        </w:tabs>
        <w:jc w:val="both"/>
        <w:rPr>
          <w:rFonts w:ascii="Cambria Math" w:hAnsi="Cambria Math"/>
          <w:b/>
          <w:bCs/>
        </w:rPr>
      </w:pPr>
      <w:r w:rsidRPr="00B6214F">
        <w:rPr>
          <w:rFonts w:ascii="Cambria Math" w:hAnsi="Cambria Math"/>
          <w:b/>
          <w:bCs/>
        </w:rPr>
        <w:t xml:space="preserve">6) </w:t>
      </w:r>
      <w:r w:rsidRPr="00836313">
        <w:rPr>
          <w:rFonts w:ascii="Cambria Math" w:hAnsi="Cambria Math"/>
          <w:b/>
          <w:bCs/>
        </w:rPr>
        <w:t>Gabarito letra B</w:t>
      </w:r>
    </w:p>
    <w:p w14:paraId="46C47EA9" w14:textId="77777777" w:rsidR="00B6214F" w:rsidRPr="00836313" w:rsidRDefault="00B6214F" w:rsidP="00B6214F">
      <w:pPr>
        <w:tabs>
          <w:tab w:val="left" w:pos="3030"/>
        </w:tabs>
        <w:jc w:val="both"/>
        <w:rPr>
          <w:rFonts w:ascii="Cambria Math" w:hAnsi="Cambria Math"/>
        </w:rPr>
      </w:pPr>
      <w:r w:rsidRPr="00836313">
        <w:rPr>
          <w:rFonts w:ascii="Cambria Math" w:hAnsi="Cambria Math"/>
        </w:rPr>
        <w:t>As rodovias Anhanguera e Bandeirantes ligam polos industriais importantes do interior de São Paulo até a Região Metropolitana da capital, então podemos eliminar as alternativas “c” e “d”. Quando o enunciado fala em direção à Baixada Santista, só podem ser consideradas as rodovias Anchieta ou Imigrantes, o que exclui a opção “a”. Já a Dutra faz a ligação entre a Região Metropolitana de São Paulo e a do Rio de Janeiro.</w:t>
      </w:r>
    </w:p>
    <w:p w14:paraId="04BAE829" w14:textId="7B3BE60B" w:rsidR="00B6214F" w:rsidRDefault="00B6214F" w:rsidP="003474CD">
      <w:pPr>
        <w:jc w:val="both"/>
        <w:rPr>
          <w:rFonts w:ascii="Cambria Math" w:hAnsi="Cambria Math"/>
        </w:rPr>
      </w:pPr>
    </w:p>
    <w:p w14:paraId="215C1CC7" w14:textId="6A4FBB1C" w:rsidR="00B6214F" w:rsidRPr="005B2B19" w:rsidRDefault="00B6214F" w:rsidP="00B6214F">
      <w:pPr>
        <w:spacing w:after="0"/>
        <w:jc w:val="both"/>
        <w:rPr>
          <w:rFonts w:ascii="Cambria Math" w:hAnsi="Cambria Math"/>
          <w:b/>
          <w:bCs/>
        </w:rPr>
      </w:pPr>
      <w:r w:rsidRPr="005B2B19">
        <w:rPr>
          <w:rFonts w:ascii="Cambria Math" w:hAnsi="Cambria Math"/>
          <w:b/>
          <w:bCs/>
        </w:rPr>
        <w:t xml:space="preserve">7) </w:t>
      </w:r>
      <w:r w:rsidR="005B2B19" w:rsidRPr="005B2B19">
        <w:rPr>
          <w:rFonts w:ascii="Cambria Math" w:hAnsi="Cambria Math"/>
          <w:b/>
          <w:bCs/>
        </w:rPr>
        <w:t>Gabarito letra E</w:t>
      </w:r>
    </w:p>
    <w:p w14:paraId="506B0DF4" w14:textId="77777777" w:rsidR="00B6214F" w:rsidRPr="0088096C" w:rsidRDefault="00B6214F" w:rsidP="00B6214F">
      <w:pPr>
        <w:spacing w:after="0"/>
        <w:jc w:val="both"/>
        <w:rPr>
          <w:rFonts w:ascii="Cambria Math" w:hAnsi="Cambria Math"/>
        </w:rPr>
      </w:pPr>
      <w:r w:rsidRPr="0088096C">
        <w:rPr>
          <w:rFonts w:ascii="Cambria Math" w:hAnsi="Cambria Math"/>
        </w:rPr>
        <w:t>Manaus - clima equatorial - baixa amplitude térmica e elevada temperatura e pluviosidade ao longo do ano; nos gráficos essa descrição corresponde ao gráfico I.</w:t>
      </w:r>
    </w:p>
    <w:p w14:paraId="3603226E" w14:textId="77777777" w:rsidR="00B6214F" w:rsidRPr="0088096C" w:rsidRDefault="00B6214F" w:rsidP="00B6214F">
      <w:pPr>
        <w:spacing w:after="0"/>
        <w:jc w:val="both"/>
        <w:rPr>
          <w:rFonts w:ascii="Cambria Math" w:hAnsi="Cambria Math"/>
        </w:rPr>
      </w:pPr>
      <w:r w:rsidRPr="0088096C">
        <w:rPr>
          <w:rFonts w:ascii="Cambria Math" w:hAnsi="Cambria Math"/>
        </w:rPr>
        <w:t>Denver: Clima subtropical, ou seja, estações do ano bem definidas, verão/</w:t>
      </w:r>
      <w:proofErr w:type="gramStart"/>
      <w:r w:rsidRPr="0088096C">
        <w:rPr>
          <w:rFonts w:ascii="Cambria Math" w:hAnsi="Cambria Math"/>
        </w:rPr>
        <w:t>Julho</w:t>
      </w:r>
      <w:proofErr w:type="gramEnd"/>
      <w:r w:rsidRPr="0088096C">
        <w:rPr>
          <w:rFonts w:ascii="Cambria Math" w:hAnsi="Cambria Math"/>
        </w:rPr>
        <w:t xml:space="preserve"> maiores temperaturas, no inverno em </w:t>
      </w:r>
      <w:proofErr w:type="gramStart"/>
      <w:r w:rsidRPr="0088096C">
        <w:rPr>
          <w:rFonts w:ascii="Cambria Math" w:hAnsi="Cambria Math"/>
        </w:rPr>
        <w:t>Dezembro</w:t>
      </w:r>
      <w:proofErr w:type="gramEnd"/>
      <w:r w:rsidRPr="0088096C">
        <w:rPr>
          <w:rFonts w:ascii="Cambria Math" w:hAnsi="Cambria Math"/>
        </w:rPr>
        <w:t xml:space="preserve"> temperaturas negativas: gráfico que demostra essa realidade: IV</w:t>
      </w:r>
    </w:p>
    <w:p w14:paraId="314CB92B" w14:textId="77777777" w:rsidR="00B6214F" w:rsidRPr="0088096C" w:rsidRDefault="00B6214F" w:rsidP="00B6214F">
      <w:pPr>
        <w:spacing w:after="0"/>
        <w:jc w:val="both"/>
        <w:rPr>
          <w:rFonts w:ascii="Cambria Math" w:hAnsi="Cambria Math"/>
        </w:rPr>
      </w:pPr>
      <w:r w:rsidRPr="0088096C">
        <w:rPr>
          <w:rFonts w:ascii="Cambria Math" w:hAnsi="Cambria Math"/>
        </w:rPr>
        <w:t>Cairo - Localizado no deserto do Saara, portanto umidade extremamente baixa. Gráfico V.</w:t>
      </w:r>
    </w:p>
    <w:p w14:paraId="67686CFA" w14:textId="77777777" w:rsidR="00B6214F" w:rsidRPr="0088096C" w:rsidRDefault="00B6214F" w:rsidP="00B6214F">
      <w:pPr>
        <w:spacing w:after="0"/>
        <w:jc w:val="both"/>
        <w:rPr>
          <w:rFonts w:ascii="Cambria Math" w:hAnsi="Cambria Math"/>
        </w:rPr>
      </w:pPr>
      <w:r w:rsidRPr="0088096C">
        <w:rPr>
          <w:rFonts w:ascii="Cambria Math" w:hAnsi="Cambria Math"/>
        </w:rPr>
        <w:t>Mumbai - Localizada em áreas tropicais do hemisfério norte, portanto verão em julho, altas temperaturas e maior pluviosidade. Gráfico V.</w:t>
      </w:r>
    </w:p>
    <w:p w14:paraId="1E5D6A9A" w14:textId="2C29A22A" w:rsidR="00B6214F" w:rsidRDefault="00B6214F" w:rsidP="003474CD">
      <w:pPr>
        <w:jc w:val="both"/>
        <w:rPr>
          <w:rFonts w:ascii="Cambria Math" w:hAnsi="Cambria Math"/>
        </w:rPr>
      </w:pPr>
    </w:p>
    <w:p w14:paraId="77332216" w14:textId="77777777" w:rsidR="005B2B19" w:rsidRPr="003474CD" w:rsidRDefault="005B2B19" w:rsidP="005B2B19">
      <w:pPr>
        <w:jc w:val="both"/>
        <w:rPr>
          <w:rFonts w:ascii="Cambria Math" w:hAnsi="Cambria Math"/>
          <w:b/>
          <w:bCs/>
        </w:rPr>
      </w:pPr>
      <w:r w:rsidRPr="005B2B19">
        <w:rPr>
          <w:rFonts w:ascii="Cambria Math" w:hAnsi="Cambria Math"/>
          <w:b/>
          <w:bCs/>
        </w:rPr>
        <w:t xml:space="preserve">8) </w:t>
      </w:r>
      <w:r w:rsidRPr="003474CD">
        <w:rPr>
          <w:rFonts w:ascii="Cambria Math" w:hAnsi="Cambria Math"/>
          <w:b/>
          <w:bCs/>
        </w:rPr>
        <w:t>Gabarito letra D</w:t>
      </w:r>
    </w:p>
    <w:p w14:paraId="7FAF8CCA" w14:textId="77777777" w:rsidR="005B2B19" w:rsidRPr="003474CD" w:rsidRDefault="005B2B19" w:rsidP="005B2B19">
      <w:pPr>
        <w:spacing w:after="0"/>
        <w:jc w:val="both"/>
        <w:rPr>
          <w:rFonts w:ascii="Cambria Math" w:hAnsi="Cambria Math"/>
        </w:rPr>
      </w:pPr>
      <w:r w:rsidRPr="003474CD">
        <w:rPr>
          <w:rFonts w:ascii="Cambria Math" w:hAnsi="Cambria Math"/>
        </w:rPr>
        <w:t>I–INCORRETA. Escudos cristalinos ou crátons são áreas muito antigas e estáveis da crosta terrestre, com rochas formadas há bilhões de anos (Pré-Cambriano), ou seja, são das formações mais antigas, não recentes. A parte sobre serem constituídos por minerais metálicos e não metálicos está correta, mas a idade está errada.</w:t>
      </w:r>
    </w:p>
    <w:p w14:paraId="0CB929AE" w14:textId="77777777" w:rsidR="005B2B19" w:rsidRPr="003474CD" w:rsidRDefault="005B2B19" w:rsidP="005B2B19">
      <w:pPr>
        <w:spacing w:after="0"/>
        <w:jc w:val="both"/>
        <w:rPr>
          <w:rFonts w:ascii="Cambria Math" w:hAnsi="Cambria Math"/>
        </w:rPr>
      </w:pPr>
      <w:r w:rsidRPr="003474CD">
        <w:rPr>
          <w:rFonts w:ascii="Cambria Math" w:hAnsi="Cambria Math"/>
        </w:rPr>
        <w:t>II-CORRETA. Dobramentos modernos são montanhas formadas por processos tectônicos recentes em escala geológica, apresentam relevo alto e instabilidade. Andes e Himalaia são exemplos clássicos.</w:t>
      </w:r>
    </w:p>
    <w:p w14:paraId="3680BB46" w14:textId="77777777" w:rsidR="005B2B19" w:rsidRPr="003474CD" w:rsidRDefault="005B2B19" w:rsidP="005B2B19">
      <w:pPr>
        <w:spacing w:after="0"/>
        <w:jc w:val="both"/>
        <w:rPr>
          <w:rFonts w:ascii="Cambria Math" w:hAnsi="Cambria Math"/>
        </w:rPr>
      </w:pPr>
      <w:r w:rsidRPr="003474CD">
        <w:rPr>
          <w:rFonts w:ascii="Cambria Math" w:hAnsi="Cambria Math"/>
        </w:rPr>
        <w:t>III–CORRETA. Bacias sedimentares são regiões onde sedimentos se acumulam e que, devido a processos de soterramento e decomposição, podem conter petróleo e gás natural.</w:t>
      </w:r>
    </w:p>
    <w:p w14:paraId="741338D9" w14:textId="039D35B7" w:rsidR="005B2B19" w:rsidRDefault="005B2B19" w:rsidP="003474CD">
      <w:pPr>
        <w:jc w:val="both"/>
        <w:rPr>
          <w:rFonts w:ascii="Cambria Math" w:hAnsi="Cambria Math"/>
        </w:rPr>
      </w:pPr>
    </w:p>
    <w:p w14:paraId="06B1040A" w14:textId="4DD36059" w:rsidR="00344F67" w:rsidRPr="007579C0" w:rsidRDefault="00344F67" w:rsidP="003474CD">
      <w:pPr>
        <w:jc w:val="both"/>
        <w:rPr>
          <w:rFonts w:ascii="Cambria Math" w:hAnsi="Cambria Math"/>
          <w:b/>
          <w:bCs/>
        </w:rPr>
      </w:pPr>
      <w:r w:rsidRPr="007579C0">
        <w:rPr>
          <w:rFonts w:ascii="Cambria Math" w:hAnsi="Cambria Math"/>
          <w:b/>
          <w:bCs/>
        </w:rPr>
        <w:t>9)</w:t>
      </w:r>
      <w:r w:rsidR="007579C0" w:rsidRPr="007579C0">
        <w:rPr>
          <w:rFonts w:ascii="Cambria Math" w:hAnsi="Cambria Math"/>
          <w:b/>
          <w:bCs/>
        </w:rPr>
        <w:t xml:space="preserve"> Gabarito letra E</w:t>
      </w:r>
    </w:p>
    <w:p w14:paraId="1DFA0C5F" w14:textId="77777777" w:rsidR="00344F67" w:rsidRPr="00344F67" w:rsidRDefault="00344F67" w:rsidP="00344F67">
      <w:pPr>
        <w:jc w:val="both"/>
        <w:rPr>
          <w:rFonts w:ascii="Cambria Math" w:hAnsi="Cambria Math"/>
        </w:rPr>
      </w:pPr>
      <w:r w:rsidRPr="00344F67">
        <w:rPr>
          <w:rFonts w:ascii="Cambria Math" w:hAnsi="Cambria Math"/>
        </w:rPr>
        <w:t>A afirmativa I é verdadeira, pois os países localizados ao redor do Golfo Pérsico — como Arábia Saudita, Irã, Iraque, Kuwait, Emirados Árabes Unidos e Qatar — concentram as maiores reservas de petróleo e gás natural do planeta, configurando a principal região produtora e exportadora de hidrocarbonetos do mundo.</w:t>
      </w:r>
    </w:p>
    <w:p w14:paraId="1CB95A73" w14:textId="77777777" w:rsidR="00344F67" w:rsidRPr="00344F67" w:rsidRDefault="00344F67" w:rsidP="00344F67">
      <w:pPr>
        <w:jc w:val="both"/>
        <w:rPr>
          <w:rFonts w:ascii="Cambria Math" w:hAnsi="Cambria Math"/>
        </w:rPr>
      </w:pPr>
      <w:r w:rsidRPr="00344F67">
        <w:rPr>
          <w:rFonts w:ascii="Cambria Math" w:hAnsi="Cambria Math"/>
        </w:rPr>
        <w:t>A afirmativa II é falsa, porque a ocupação dos Estados Unidos no Iraque (2003–2011) não trouxe estabilidade política nem consolidou um regime democrático sólido. Apesar de terem ocorrido eleições, o país mergulhou em instabilidade, conflitos sectários e o fortalecimento de grupos extremistas, como o Estado Islâmico.</w:t>
      </w:r>
    </w:p>
    <w:p w14:paraId="0DCFC1A0" w14:textId="77777777" w:rsidR="00344F67" w:rsidRPr="00344F67" w:rsidRDefault="00344F67" w:rsidP="00344F67">
      <w:pPr>
        <w:jc w:val="both"/>
        <w:rPr>
          <w:rFonts w:ascii="Cambria Math" w:hAnsi="Cambria Math"/>
        </w:rPr>
      </w:pPr>
      <w:r w:rsidRPr="00344F67">
        <w:rPr>
          <w:rFonts w:ascii="Cambria Math" w:hAnsi="Cambria Math"/>
        </w:rPr>
        <w:t>A afirmativa III é falsa, pois embora os curdos realmente tenham uma população estimada entre 25 e 30 milhões de pessoas, eles vivem dispersos entre vários países — principalmente Turquia, Irã, Iraque e Síria. O grau de autonomia política só é significativo no Curdistão iraquiano, e não no Irã, onde o controle governamental é rígido.</w:t>
      </w:r>
    </w:p>
    <w:p w14:paraId="7643D46A" w14:textId="77777777" w:rsidR="00344F67" w:rsidRPr="00344F67" w:rsidRDefault="00344F67" w:rsidP="00344F67">
      <w:pPr>
        <w:jc w:val="both"/>
        <w:rPr>
          <w:rFonts w:ascii="Cambria Math" w:hAnsi="Cambria Math"/>
        </w:rPr>
      </w:pPr>
      <w:r w:rsidRPr="00344F67">
        <w:rPr>
          <w:rFonts w:ascii="Cambria Math" w:hAnsi="Cambria Math"/>
        </w:rPr>
        <w:t>A afirmativa IV é verdadeira, já que o Irã não é um país árabe, mas persa, com maioria xiita na população. Além disso, a Revolução Islâmica de 1979, liderada pelo aiatolá Khomeini, transformou o país em uma república teocrática e marcou o início de sua postura antagonista aos Estados Unidos e a Israel, que persiste até hoje.</w:t>
      </w:r>
    </w:p>
    <w:p w14:paraId="6ACB83A9" w14:textId="77777777" w:rsidR="00344F67" w:rsidRDefault="00344F67" w:rsidP="00F63026">
      <w:pPr>
        <w:spacing w:after="0"/>
        <w:jc w:val="both"/>
        <w:rPr>
          <w:rFonts w:ascii="Cambria Math" w:hAnsi="Cambria Math"/>
        </w:rPr>
      </w:pPr>
    </w:p>
    <w:p w14:paraId="77F3D3AC" w14:textId="77777777" w:rsidR="000856FD" w:rsidRDefault="000856FD" w:rsidP="004962A1">
      <w:pPr>
        <w:spacing w:after="0"/>
        <w:jc w:val="both"/>
        <w:rPr>
          <w:rFonts w:ascii="Cambria Math" w:hAnsi="Cambria Math"/>
          <w:b/>
          <w:bCs/>
        </w:rPr>
      </w:pPr>
    </w:p>
    <w:p w14:paraId="2F16B3CE" w14:textId="77777777" w:rsidR="000856FD" w:rsidRPr="00355759" w:rsidRDefault="000856FD" w:rsidP="000856FD">
      <w:pPr>
        <w:spacing w:after="0"/>
        <w:jc w:val="center"/>
        <w:rPr>
          <w:rFonts w:ascii="Cambria Math" w:hAnsi="Cambria Math"/>
          <w:sz w:val="24"/>
          <w:szCs w:val="24"/>
        </w:rPr>
      </w:pPr>
      <w:r w:rsidRPr="00355759">
        <w:rPr>
          <w:rFonts w:ascii="Cambria Math" w:hAnsi="Cambria Math"/>
          <w:noProof/>
          <w:sz w:val="24"/>
          <w:szCs w:val="24"/>
        </w:rPr>
        <w:drawing>
          <wp:inline distT="0" distB="0" distL="0" distR="0" wp14:anchorId="3EAB6905" wp14:editId="1C4AC24C">
            <wp:extent cx="635000" cy="496794"/>
            <wp:effectExtent l="0" t="0" r="0" b="0"/>
            <wp:docPr id="907493811" name="Imagem 5" descr="Uma imagem contendo Forma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7493811" name="Imagem 5" descr="Uma imagem contendo Forma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950" cy="5147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4FCBB55" w14:textId="77777777" w:rsidR="000856FD" w:rsidRPr="00355759" w:rsidRDefault="000856FD" w:rsidP="000856FD">
      <w:pPr>
        <w:spacing w:after="0"/>
        <w:jc w:val="center"/>
        <w:rPr>
          <w:rFonts w:ascii="Cambria Math" w:hAnsi="Cambria Math"/>
          <w:sz w:val="20"/>
          <w:szCs w:val="20"/>
        </w:rPr>
      </w:pPr>
      <w:r w:rsidRPr="00355759">
        <w:rPr>
          <w:rFonts w:ascii="Cambria Math" w:hAnsi="Cambria Math"/>
          <w:sz w:val="20"/>
          <w:szCs w:val="20"/>
        </w:rPr>
        <w:t>www.planetageo.com.br</w:t>
      </w:r>
    </w:p>
    <w:p w14:paraId="0F2E0193" w14:textId="600C684A" w:rsidR="00F63026" w:rsidRPr="004962A1" w:rsidRDefault="00F63026" w:rsidP="004962A1">
      <w:pPr>
        <w:spacing w:after="0"/>
        <w:jc w:val="both"/>
        <w:rPr>
          <w:rFonts w:ascii="Cambria Math" w:hAnsi="Cambria Math"/>
          <w:b/>
          <w:bCs/>
        </w:rPr>
      </w:pPr>
      <w:r w:rsidRPr="004962A1">
        <w:rPr>
          <w:rFonts w:ascii="Cambria Math" w:hAnsi="Cambria Math"/>
          <w:b/>
          <w:bCs/>
        </w:rPr>
        <w:t xml:space="preserve">10) </w:t>
      </w:r>
      <w:r w:rsidR="004962A1" w:rsidRPr="004962A1">
        <w:rPr>
          <w:rFonts w:ascii="Cambria Math" w:hAnsi="Cambria Math"/>
          <w:b/>
          <w:bCs/>
        </w:rPr>
        <w:t>Gabarito letra D</w:t>
      </w:r>
    </w:p>
    <w:p w14:paraId="527032BC" w14:textId="0CF0DBD4" w:rsidR="00F63026" w:rsidRPr="00F63026" w:rsidRDefault="00F63026" w:rsidP="004962A1">
      <w:pPr>
        <w:spacing w:after="0"/>
        <w:jc w:val="both"/>
        <w:rPr>
          <w:rFonts w:ascii="Cambria Math" w:hAnsi="Cambria Math"/>
        </w:rPr>
      </w:pPr>
      <w:r w:rsidRPr="00F63026">
        <w:rPr>
          <w:rFonts w:ascii="Cambria Math" w:hAnsi="Cambria Math"/>
        </w:rPr>
        <w:t>Anote as coordenadas:</w:t>
      </w:r>
    </w:p>
    <w:p w14:paraId="35573ED3" w14:textId="77777777" w:rsidR="00F63026" w:rsidRPr="00F63026" w:rsidRDefault="00F63026" w:rsidP="004962A1">
      <w:pPr>
        <w:spacing w:after="0"/>
        <w:jc w:val="both"/>
        <w:rPr>
          <w:rFonts w:ascii="Cambria Math" w:hAnsi="Cambria Math"/>
        </w:rPr>
      </w:pPr>
      <w:r w:rsidRPr="00F63026">
        <w:rPr>
          <w:rFonts w:ascii="Cambria Math" w:hAnsi="Cambria Math"/>
        </w:rPr>
        <w:t>Ponto A: 28°46′00″N, 53°54′30″L</w:t>
      </w:r>
    </w:p>
    <w:p w14:paraId="6F11E709" w14:textId="77777777" w:rsidR="00F63026" w:rsidRPr="00F63026" w:rsidRDefault="00F63026" w:rsidP="004962A1">
      <w:pPr>
        <w:spacing w:after="0"/>
        <w:jc w:val="both"/>
        <w:rPr>
          <w:rFonts w:ascii="Cambria Math" w:hAnsi="Cambria Math"/>
        </w:rPr>
      </w:pPr>
      <w:r w:rsidRPr="00F63026">
        <w:rPr>
          <w:rFonts w:ascii="Cambria Math" w:hAnsi="Cambria Math"/>
        </w:rPr>
        <w:t>Ponto B: 28°50′30″N, 53°53′00″L</w:t>
      </w:r>
    </w:p>
    <w:p w14:paraId="1CD941ED" w14:textId="77777777" w:rsidR="00F63026" w:rsidRPr="00F63026" w:rsidRDefault="00F63026" w:rsidP="004962A1">
      <w:pPr>
        <w:spacing w:after="0"/>
        <w:jc w:val="both"/>
        <w:rPr>
          <w:rFonts w:ascii="Cambria Math" w:hAnsi="Cambria Math"/>
        </w:rPr>
      </w:pPr>
      <w:r w:rsidRPr="00F63026">
        <w:rPr>
          <w:rFonts w:ascii="Cambria Math" w:hAnsi="Cambria Math"/>
        </w:rPr>
        <w:t>Compare as latitudes (graus N — norte):</w:t>
      </w:r>
    </w:p>
    <w:p w14:paraId="55C2EC1A" w14:textId="77777777" w:rsidR="00F63026" w:rsidRPr="00F63026" w:rsidRDefault="00F63026" w:rsidP="004962A1">
      <w:pPr>
        <w:spacing w:after="0"/>
        <w:jc w:val="both"/>
        <w:rPr>
          <w:rFonts w:ascii="Cambria Math" w:hAnsi="Cambria Math"/>
        </w:rPr>
      </w:pPr>
      <w:r w:rsidRPr="00F63026">
        <w:rPr>
          <w:rFonts w:ascii="Cambria Math" w:hAnsi="Cambria Math"/>
        </w:rPr>
        <w:t>28°50′30″N (B) é maior que 28°46′00″N (A) → B está mais ao norte que A.</w:t>
      </w:r>
    </w:p>
    <w:p w14:paraId="31E87478" w14:textId="77777777" w:rsidR="00F63026" w:rsidRPr="00F63026" w:rsidRDefault="00F63026" w:rsidP="004962A1">
      <w:pPr>
        <w:spacing w:after="0"/>
        <w:jc w:val="both"/>
        <w:rPr>
          <w:rFonts w:ascii="Cambria Math" w:hAnsi="Cambria Math"/>
        </w:rPr>
      </w:pPr>
      <w:r w:rsidRPr="00F63026">
        <w:rPr>
          <w:rFonts w:ascii="Cambria Math" w:hAnsi="Cambria Math"/>
        </w:rPr>
        <w:t>Compare as longitudes. Aqui o indicador “L” significa longitude oeste (na notação portuguesa muitas vezes usa-se “L” para indicar meridiano ocidental).</w:t>
      </w:r>
    </w:p>
    <w:p w14:paraId="3DC8DCF6" w14:textId="77777777" w:rsidR="00F63026" w:rsidRPr="00F63026" w:rsidRDefault="00F63026" w:rsidP="004962A1">
      <w:pPr>
        <w:spacing w:after="0"/>
        <w:jc w:val="both"/>
        <w:rPr>
          <w:rFonts w:ascii="Cambria Math" w:hAnsi="Cambria Math"/>
        </w:rPr>
      </w:pPr>
      <w:r w:rsidRPr="00F63026">
        <w:rPr>
          <w:rFonts w:ascii="Cambria Math" w:hAnsi="Cambria Math"/>
        </w:rPr>
        <w:t xml:space="preserve">53°53′00″ (B) é menor que 53°54′30″ (A). Em longitudes ocidentais, quanto menor o número de graus, mais a leste se encontra o ponto. Logo, B está mais a </w:t>
      </w:r>
      <w:proofErr w:type="gramStart"/>
      <w:r w:rsidRPr="00F63026">
        <w:rPr>
          <w:rFonts w:ascii="Cambria Math" w:hAnsi="Cambria Math"/>
        </w:rPr>
        <w:t>leste</w:t>
      </w:r>
      <w:proofErr w:type="gramEnd"/>
      <w:r w:rsidRPr="00F63026">
        <w:rPr>
          <w:rFonts w:ascii="Cambria Math" w:hAnsi="Cambria Math"/>
        </w:rPr>
        <w:t xml:space="preserve"> que A.</w:t>
      </w:r>
    </w:p>
    <w:p w14:paraId="5DD19A23" w14:textId="77777777" w:rsidR="00F63026" w:rsidRPr="00F63026" w:rsidRDefault="00F63026" w:rsidP="004962A1">
      <w:pPr>
        <w:spacing w:after="0"/>
        <w:jc w:val="both"/>
        <w:rPr>
          <w:rFonts w:ascii="Cambria Math" w:hAnsi="Cambria Math"/>
        </w:rPr>
      </w:pPr>
      <w:r w:rsidRPr="00F63026">
        <w:rPr>
          <w:rFonts w:ascii="Cambria Math" w:hAnsi="Cambria Math"/>
        </w:rPr>
        <w:t>Conclusão combinada:</w:t>
      </w:r>
    </w:p>
    <w:p w14:paraId="4D132993" w14:textId="77777777" w:rsidR="00F63026" w:rsidRPr="00F63026" w:rsidRDefault="00F63026" w:rsidP="004962A1">
      <w:pPr>
        <w:spacing w:after="0"/>
        <w:jc w:val="both"/>
        <w:rPr>
          <w:rFonts w:ascii="Cambria Math" w:hAnsi="Cambria Math"/>
        </w:rPr>
      </w:pPr>
      <w:r w:rsidRPr="00F63026">
        <w:rPr>
          <w:rFonts w:ascii="Cambria Math" w:hAnsi="Cambria Math"/>
        </w:rPr>
        <w:t xml:space="preserve">B está mais ao norte (latitude maior) e mais a </w:t>
      </w:r>
      <w:proofErr w:type="gramStart"/>
      <w:r w:rsidRPr="00F63026">
        <w:rPr>
          <w:rFonts w:ascii="Cambria Math" w:hAnsi="Cambria Math"/>
        </w:rPr>
        <w:t>leste</w:t>
      </w:r>
      <w:proofErr w:type="gramEnd"/>
      <w:r w:rsidRPr="00F63026">
        <w:rPr>
          <w:rFonts w:ascii="Cambria Math" w:hAnsi="Cambria Math"/>
        </w:rPr>
        <w:t xml:space="preserve"> (longitude menor em hemisfério ocidental) em relação a </w:t>
      </w:r>
      <w:proofErr w:type="spellStart"/>
      <w:r w:rsidRPr="00F63026">
        <w:rPr>
          <w:rFonts w:ascii="Cambria Math" w:hAnsi="Cambria Math"/>
        </w:rPr>
        <w:t>A</w:t>
      </w:r>
      <w:proofErr w:type="spellEnd"/>
      <w:r w:rsidRPr="00F63026">
        <w:rPr>
          <w:rFonts w:ascii="Cambria Math" w:hAnsi="Cambria Math"/>
        </w:rPr>
        <w:t>.</w:t>
      </w:r>
    </w:p>
    <w:p w14:paraId="732EC5B7" w14:textId="77777777" w:rsidR="00F63026" w:rsidRPr="00F63026" w:rsidRDefault="00F63026" w:rsidP="004962A1">
      <w:pPr>
        <w:spacing w:after="0"/>
        <w:jc w:val="both"/>
        <w:rPr>
          <w:rFonts w:ascii="Cambria Math" w:hAnsi="Cambria Math"/>
        </w:rPr>
      </w:pPr>
      <w:r w:rsidRPr="00F63026">
        <w:rPr>
          <w:rFonts w:ascii="Cambria Math" w:hAnsi="Cambria Math"/>
        </w:rPr>
        <w:t>O deslocamento de A para B é, portanto, na direção nordeste.</w:t>
      </w:r>
    </w:p>
    <w:p w14:paraId="6463EB19" w14:textId="77777777" w:rsidR="00F63026" w:rsidRPr="00F63026" w:rsidRDefault="00F63026" w:rsidP="004962A1">
      <w:pPr>
        <w:spacing w:after="0"/>
        <w:jc w:val="both"/>
        <w:rPr>
          <w:rFonts w:ascii="Cambria Math" w:hAnsi="Cambria Math"/>
        </w:rPr>
      </w:pPr>
      <w:r w:rsidRPr="00F63026">
        <w:rPr>
          <w:rFonts w:ascii="Cambria Math" w:hAnsi="Cambria Math"/>
        </w:rPr>
        <w:t xml:space="preserve">Obs.: cuidado comum — alguns confundem “longitude menor” com “mais a oeste”; é o contrário quando estamos usando meridianos oeste: números maiores = mais a oeste; números menores = mais a </w:t>
      </w:r>
      <w:proofErr w:type="gramStart"/>
      <w:r w:rsidRPr="00F63026">
        <w:rPr>
          <w:rFonts w:ascii="Cambria Math" w:hAnsi="Cambria Math"/>
        </w:rPr>
        <w:t>leste</w:t>
      </w:r>
      <w:proofErr w:type="gramEnd"/>
      <w:r w:rsidRPr="00F63026">
        <w:rPr>
          <w:rFonts w:ascii="Cambria Math" w:hAnsi="Cambria Math"/>
        </w:rPr>
        <w:t>.</w:t>
      </w:r>
    </w:p>
    <w:p w14:paraId="6B55F79C" w14:textId="683F1464" w:rsidR="00F63026" w:rsidRDefault="00F63026" w:rsidP="003474CD">
      <w:pPr>
        <w:jc w:val="both"/>
        <w:rPr>
          <w:rFonts w:ascii="Cambria Math" w:hAnsi="Cambria Math"/>
        </w:rPr>
      </w:pPr>
    </w:p>
    <w:p w14:paraId="1BC51C0F" w14:textId="77777777" w:rsidR="000856FD" w:rsidRDefault="000856FD" w:rsidP="003474CD">
      <w:pPr>
        <w:jc w:val="both"/>
        <w:rPr>
          <w:rFonts w:ascii="Cambria Math" w:hAnsi="Cambria Math"/>
        </w:rPr>
      </w:pPr>
    </w:p>
    <w:p w14:paraId="62B95093" w14:textId="77777777" w:rsidR="000856FD" w:rsidRPr="00FE2228" w:rsidRDefault="000856FD" w:rsidP="003474CD">
      <w:pPr>
        <w:jc w:val="both"/>
        <w:rPr>
          <w:rFonts w:ascii="Cambria Math" w:hAnsi="Cambria Math"/>
        </w:rPr>
      </w:pPr>
    </w:p>
    <w:sectPr w:rsidR="000856FD" w:rsidRPr="00FE2228" w:rsidSect="00001B32">
      <w:headerReference w:type="default" r:id="rId13"/>
      <w:pgSz w:w="11906" w:h="16838"/>
      <w:pgMar w:top="567" w:right="565" w:bottom="567" w:left="567" w:header="567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0"/>
      <w:cols w:space="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797CCC" w14:textId="77777777" w:rsidR="005342BE" w:rsidRDefault="005342BE">
      <w:pPr>
        <w:spacing w:line="240" w:lineRule="auto"/>
      </w:pPr>
      <w:r>
        <w:separator/>
      </w:r>
    </w:p>
  </w:endnote>
  <w:endnote w:type="continuationSeparator" w:id="0">
    <w:p w14:paraId="66250E41" w14:textId="77777777" w:rsidR="005342BE" w:rsidRDefault="005342B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utiger LT Std 57 Cn">
    <w:altName w:val="Calibri"/>
    <w:charset w:val="00"/>
    <w:family w:val="swiss"/>
    <w:pitch w:val="default"/>
    <w:sig w:usb0="00000000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721252" w14:textId="77777777" w:rsidR="005342BE" w:rsidRDefault="005342BE">
      <w:pPr>
        <w:spacing w:after="0" w:line="240" w:lineRule="auto"/>
      </w:pPr>
      <w:r>
        <w:separator/>
      </w:r>
    </w:p>
  </w:footnote>
  <w:footnote w:type="continuationSeparator" w:id="0">
    <w:p w14:paraId="00B79226" w14:textId="77777777" w:rsidR="005342BE" w:rsidRDefault="005342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E34D3" w14:textId="77777777" w:rsidR="00263A89" w:rsidRDefault="00263A89" w:rsidP="00263A89">
    <w:pPr>
      <w:pStyle w:val="Cabealho"/>
      <w:tabs>
        <w:tab w:val="right" w:pos="9781"/>
      </w:tabs>
      <w:ind w:right="360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AD0D46E"/>
    <w:multiLevelType w:val="singleLevel"/>
    <w:tmpl w:val="EAD0D46E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 w15:restartNumberingAfterBreak="0">
    <w:nsid w:val="00000005"/>
    <w:multiLevelType w:val="multilevel"/>
    <w:tmpl w:val="00000005"/>
    <w:lvl w:ilvl="0">
      <w:start w:val="1"/>
      <w:numFmt w:val="upperLetter"/>
      <w:pStyle w:val="Estilo3"/>
      <w:suff w:val="nothing"/>
      <w:lvlText w:val="%1. (     )  "/>
      <w:lvlJc w:val="left"/>
      <w:pPr>
        <w:tabs>
          <w:tab w:val="left" w:pos="0"/>
        </w:tabs>
        <w:ind w:left="766" w:hanging="340"/>
      </w:pPr>
      <w:rPr>
        <w:rFonts w:ascii="Arial" w:hAnsi="Arial" w:cs="Arial"/>
        <w:position w:val="0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tabs>
          <w:tab w:val="left" w:pos="-28"/>
        </w:tabs>
        <w:ind w:left="1772" w:hanging="360"/>
      </w:pPr>
    </w:lvl>
    <w:lvl w:ilvl="2">
      <w:start w:val="1"/>
      <w:numFmt w:val="lowerRoman"/>
      <w:lvlText w:val="%3."/>
      <w:lvlJc w:val="left"/>
      <w:pPr>
        <w:tabs>
          <w:tab w:val="left" w:pos="-28"/>
        </w:tabs>
        <w:ind w:left="2492" w:hanging="180"/>
      </w:pPr>
    </w:lvl>
    <w:lvl w:ilvl="3">
      <w:start w:val="1"/>
      <w:numFmt w:val="decimal"/>
      <w:lvlText w:val="%4."/>
      <w:lvlJc w:val="left"/>
      <w:pPr>
        <w:tabs>
          <w:tab w:val="left" w:pos="-28"/>
        </w:tabs>
        <w:ind w:left="3212" w:hanging="360"/>
      </w:pPr>
    </w:lvl>
    <w:lvl w:ilvl="4">
      <w:start w:val="1"/>
      <w:numFmt w:val="lowerLetter"/>
      <w:lvlText w:val="%5."/>
      <w:lvlJc w:val="left"/>
      <w:pPr>
        <w:tabs>
          <w:tab w:val="left" w:pos="-28"/>
        </w:tabs>
        <w:ind w:left="3932" w:hanging="360"/>
      </w:pPr>
    </w:lvl>
    <w:lvl w:ilvl="5">
      <w:start w:val="1"/>
      <w:numFmt w:val="lowerRoman"/>
      <w:lvlText w:val="%6."/>
      <w:lvlJc w:val="left"/>
      <w:pPr>
        <w:tabs>
          <w:tab w:val="left" w:pos="-28"/>
        </w:tabs>
        <w:ind w:left="4652" w:hanging="180"/>
      </w:pPr>
    </w:lvl>
    <w:lvl w:ilvl="6">
      <w:start w:val="1"/>
      <w:numFmt w:val="decimal"/>
      <w:lvlText w:val="%7."/>
      <w:lvlJc w:val="left"/>
      <w:pPr>
        <w:tabs>
          <w:tab w:val="left" w:pos="-28"/>
        </w:tabs>
        <w:ind w:left="5372" w:hanging="360"/>
      </w:pPr>
    </w:lvl>
    <w:lvl w:ilvl="7">
      <w:start w:val="1"/>
      <w:numFmt w:val="lowerLetter"/>
      <w:lvlText w:val="%8."/>
      <w:lvlJc w:val="left"/>
      <w:pPr>
        <w:tabs>
          <w:tab w:val="left" w:pos="-28"/>
        </w:tabs>
        <w:ind w:left="6092" w:hanging="360"/>
      </w:pPr>
    </w:lvl>
    <w:lvl w:ilvl="8">
      <w:start w:val="1"/>
      <w:numFmt w:val="lowerRoman"/>
      <w:lvlText w:val="%9."/>
      <w:lvlJc w:val="left"/>
      <w:pPr>
        <w:tabs>
          <w:tab w:val="left" w:pos="-28"/>
        </w:tabs>
        <w:ind w:left="6812" w:hanging="180"/>
      </w:pPr>
    </w:lvl>
  </w:abstractNum>
  <w:abstractNum w:abstractNumId="2" w15:restartNumberingAfterBreak="0">
    <w:nsid w:val="01E2747E"/>
    <w:multiLevelType w:val="multilevel"/>
    <w:tmpl w:val="A6549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328371D"/>
    <w:multiLevelType w:val="multilevel"/>
    <w:tmpl w:val="1B54AC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3B277A1"/>
    <w:multiLevelType w:val="hybridMultilevel"/>
    <w:tmpl w:val="44387802"/>
    <w:lvl w:ilvl="0" w:tplc="FCFCFC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83434E"/>
    <w:multiLevelType w:val="multilevel"/>
    <w:tmpl w:val="B8D2E9C2"/>
    <w:lvl w:ilvl="0">
      <w:start w:val="1"/>
      <w:numFmt w:val="upperLetter"/>
      <w:lvlText w:val="(%1)"/>
      <w:lvlJc w:val="left"/>
      <w:pPr>
        <w:tabs>
          <w:tab w:val="num" w:pos="720"/>
        </w:tabs>
        <w:ind w:left="720" w:hanging="360"/>
      </w:pPr>
      <w:rPr>
        <w:rFonts w:asciiTheme="minorHAnsi" w:eastAsia="SimSun" w:hAnsiTheme="minorHAnsi" w:cstheme="minorHAnsi" w:hint="default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4DD4B19"/>
    <w:multiLevelType w:val="multilevel"/>
    <w:tmpl w:val="7388AE0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7D22285"/>
    <w:multiLevelType w:val="hybridMultilevel"/>
    <w:tmpl w:val="D2DE08E4"/>
    <w:lvl w:ilvl="0" w:tplc="6C92A410">
      <w:start w:val="1"/>
      <w:numFmt w:val="upperLetter"/>
      <w:lvlText w:val="(%1)"/>
      <w:lvlJc w:val="left"/>
      <w:pPr>
        <w:ind w:left="1080" w:hanging="360"/>
      </w:pPr>
      <w:rPr>
        <w:rFonts w:asciiTheme="minorHAnsi" w:eastAsia="SimSun" w:hAnsiTheme="minorHAnsi" w:cstheme="minorHAnsi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8C23833"/>
    <w:multiLevelType w:val="hybridMultilevel"/>
    <w:tmpl w:val="7C2C065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DA5520"/>
    <w:multiLevelType w:val="hybridMultilevel"/>
    <w:tmpl w:val="07C6818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B445089"/>
    <w:multiLevelType w:val="hybridMultilevel"/>
    <w:tmpl w:val="AE6C15B2"/>
    <w:lvl w:ilvl="0" w:tplc="FFFFFFFF">
      <w:start w:val="1"/>
      <w:numFmt w:val="lowerLetter"/>
      <w:lvlText w:val="%1."/>
      <w:lvlJc w:val="left"/>
      <w:pPr>
        <w:ind w:left="720" w:hanging="360"/>
      </w:pPr>
      <w:rPr>
        <w:b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4E19BD"/>
    <w:multiLevelType w:val="multilevel"/>
    <w:tmpl w:val="0D4E19BD"/>
    <w:lvl w:ilvl="0">
      <w:start w:val="1"/>
      <w:numFmt w:val="none"/>
      <w:pStyle w:val="PARNTESES01"/>
      <w:suff w:val="nothing"/>
      <w:lvlText w:val=""/>
      <w:lvlJc w:val="left"/>
      <w:pPr>
        <w:tabs>
          <w:tab w:val="left" w:pos="0"/>
        </w:tabs>
        <w:ind w:left="624" w:hanging="624"/>
      </w:pPr>
      <w:rPr>
        <w:rFonts w:ascii="Arial" w:hAnsi="Arial" w:cs="Arial"/>
        <w:b w:val="0"/>
        <w:i w:val="0"/>
        <w:color w:val="auto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2" w15:restartNumberingAfterBreak="0">
    <w:nsid w:val="10EC665A"/>
    <w:multiLevelType w:val="multilevel"/>
    <w:tmpl w:val="BBF08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DD4153B"/>
    <w:multiLevelType w:val="hybridMultilevel"/>
    <w:tmpl w:val="761800EE"/>
    <w:lvl w:ilvl="0" w:tplc="2C5E97A0">
      <w:start w:val="1"/>
      <w:numFmt w:val="upperLetter"/>
      <w:lvlText w:val="(%1)"/>
      <w:lvlJc w:val="left"/>
      <w:pPr>
        <w:ind w:left="870" w:hanging="5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DA414B"/>
    <w:multiLevelType w:val="multilevel"/>
    <w:tmpl w:val="2C787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60B3791"/>
    <w:multiLevelType w:val="hybridMultilevel"/>
    <w:tmpl w:val="84CC0EF0"/>
    <w:lvl w:ilvl="0" w:tplc="69E619FE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606F87"/>
    <w:multiLevelType w:val="multilevel"/>
    <w:tmpl w:val="C6B6B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851713D"/>
    <w:multiLevelType w:val="multilevel"/>
    <w:tmpl w:val="17EC0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89A5EFE"/>
    <w:multiLevelType w:val="hybridMultilevel"/>
    <w:tmpl w:val="E4F8A6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330BD6"/>
    <w:multiLevelType w:val="multilevel"/>
    <w:tmpl w:val="2B330BD6"/>
    <w:lvl w:ilvl="0">
      <w:start w:val="1"/>
      <w:numFmt w:val="upperLetter"/>
      <w:pStyle w:val="NQ1"/>
      <w:lvlText w:val="%1."/>
      <w:lvlJc w:val="left"/>
      <w:pPr>
        <w:tabs>
          <w:tab w:val="left" w:pos="454"/>
        </w:tabs>
        <w:ind w:left="454" w:hanging="454"/>
      </w:pPr>
      <w:rPr>
        <w:rFonts w:ascii="Segoe UI" w:eastAsia="Times New Roman" w:hAnsi="Segoe UI" w:cs="Segoe UI"/>
        <w:position w:val="0"/>
        <w:sz w:val="20"/>
        <w:szCs w:val="20"/>
        <w:vertAlign w:val="baseline"/>
      </w:rPr>
    </w:lvl>
    <w:lvl w:ilvl="1">
      <w:start w:val="1"/>
      <w:numFmt w:val="upperLetter"/>
      <w:lvlText w:val="%2. (     )"/>
      <w:lvlJc w:val="left"/>
      <w:pPr>
        <w:tabs>
          <w:tab w:val="left" w:pos="1304"/>
        </w:tabs>
        <w:ind w:left="1304" w:hanging="850"/>
      </w:pPr>
    </w:lvl>
    <w:lvl w:ilvl="2">
      <w:start w:val="1"/>
      <w:numFmt w:val="decimal"/>
      <w:lvlText w:val="%3. (     )"/>
      <w:lvlJc w:val="left"/>
      <w:pPr>
        <w:tabs>
          <w:tab w:val="left" w:pos="0"/>
        </w:tabs>
        <w:ind w:left="1224" w:hanging="1224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851" w:hanging="454"/>
      </w:pPr>
    </w:lvl>
    <w:lvl w:ilvl="4">
      <w:start w:val="1"/>
      <w:numFmt w:val="decimal"/>
      <w:lvlText w:val="%5.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5.%6.."/>
      <w:lvlJc w:val="left"/>
      <w:pPr>
        <w:tabs>
          <w:tab w:val="left" w:pos="3240"/>
        </w:tabs>
        <w:ind w:left="2736" w:hanging="936"/>
      </w:pPr>
    </w:lvl>
    <w:lvl w:ilvl="6">
      <w:start w:val="1"/>
      <w:numFmt w:val="decimal"/>
      <w:lvlText w:val="%5.%6.%7.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6.%7.%8.."/>
      <w:lvlJc w:val="left"/>
      <w:pPr>
        <w:tabs>
          <w:tab w:val="left" w:pos="4320"/>
        </w:tabs>
        <w:ind w:left="3744" w:hanging="1224"/>
      </w:pPr>
    </w:lvl>
    <w:lvl w:ilvl="8">
      <w:start w:val="1"/>
      <w:numFmt w:val="decimal"/>
      <w:lvlText w:val="%5.%6.%7.%8.%9."/>
      <w:lvlJc w:val="left"/>
      <w:pPr>
        <w:tabs>
          <w:tab w:val="left" w:pos="4680"/>
        </w:tabs>
        <w:ind w:left="4320" w:hanging="1440"/>
      </w:pPr>
    </w:lvl>
  </w:abstractNum>
  <w:abstractNum w:abstractNumId="20" w15:restartNumberingAfterBreak="0">
    <w:nsid w:val="2C591387"/>
    <w:multiLevelType w:val="multilevel"/>
    <w:tmpl w:val="BAFE5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DFD79CC"/>
    <w:multiLevelType w:val="hybridMultilevel"/>
    <w:tmpl w:val="AAA86E7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29A88C8C">
      <w:start w:val="1"/>
      <w:numFmt w:val="upperLetter"/>
      <w:lvlText w:val="(%2)"/>
      <w:lvlJc w:val="left"/>
      <w:pPr>
        <w:ind w:left="1440" w:hanging="360"/>
      </w:pPr>
      <w:rPr>
        <w:rFonts w:ascii="Cambria Math" w:eastAsia="SimSun" w:hAnsi="Cambria Math" w:cs="Times New Roman"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5B3E7A"/>
    <w:multiLevelType w:val="multilevel"/>
    <w:tmpl w:val="FB4A0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09628C9"/>
    <w:multiLevelType w:val="hybridMultilevel"/>
    <w:tmpl w:val="5DEC7F58"/>
    <w:lvl w:ilvl="0" w:tplc="BCD84846">
      <w:start w:val="1"/>
      <w:numFmt w:val="upperLetter"/>
      <w:lvlText w:val="(%1)"/>
      <w:lvlJc w:val="left"/>
      <w:pPr>
        <w:ind w:left="720" w:hanging="360"/>
      </w:pPr>
      <w:rPr>
        <w:rFonts w:ascii="Cambria Math" w:eastAsiaTheme="minorHAnsi" w:hAnsi="Cambria Math" w:cstheme="minorBidi"/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DD73DC"/>
    <w:multiLevelType w:val="hybridMultilevel"/>
    <w:tmpl w:val="F56E2690"/>
    <w:lvl w:ilvl="0" w:tplc="D9485E82">
      <w:start w:val="3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320170"/>
    <w:multiLevelType w:val="hybridMultilevel"/>
    <w:tmpl w:val="4BAECFCC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FF6F6B"/>
    <w:multiLevelType w:val="multilevel"/>
    <w:tmpl w:val="767AC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CD1635E"/>
    <w:multiLevelType w:val="hybridMultilevel"/>
    <w:tmpl w:val="30D26CB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446520"/>
    <w:multiLevelType w:val="multilevel"/>
    <w:tmpl w:val="7C901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1F63970"/>
    <w:multiLevelType w:val="hybridMultilevel"/>
    <w:tmpl w:val="D9B0D05E"/>
    <w:lvl w:ilvl="0" w:tplc="5EBCCA06">
      <w:start w:val="1"/>
      <w:numFmt w:val="upperLetter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240578A"/>
    <w:multiLevelType w:val="multilevel"/>
    <w:tmpl w:val="0D9C63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4553FC7"/>
    <w:multiLevelType w:val="multilevel"/>
    <w:tmpl w:val="F558D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56F6AB5"/>
    <w:multiLevelType w:val="hybridMultilevel"/>
    <w:tmpl w:val="20C8E4D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6F265D4"/>
    <w:multiLevelType w:val="multilevel"/>
    <w:tmpl w:val="9306E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826124E"/>
    <w:multiLevelType w:val="multilevel"/>
    <w:tmpl w:val="C1D8F9B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94635CC"/>
    <w:multiLevelType w:val="hybridMultilevel"/>
    <w:tmpl w:val="94A4C3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A6C52BE"/>
    <w:multiLevelType w:val="hybridMultilevel"/>
    <w:tmpl w:val="326A53D0"/>
    <w:lvl w:ilvl="0" w:tplc="EB1AC78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A8E6C0B"/>
    <w:multiLevelType w:val="multilevel"/>
    <w:tmpl w:val="5854E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5395355A"/>
    <w:multiLevelType w:val="hybridMultilevel"/>
    <w:tmpl w:val="B3BE193C"/>
    <w:lvl w:ilvl="0" w:tplc="FFFFFFFF">
      <w:start w:val="1"/>
      <w:numFmt w:val="upperLetter"/>
      <w:lvlText w:val="(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5241269"/>
    <w:multiLevelType w:val="multilevel"/>
    <w:tmpl w:val="E98AE54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7CD1A97"/>
    <w:multiLevelType w:val="multilevel"/>
    <w:tmpl w:val="99468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A14724D"/>
    <w:multiLevelType w:val="multilevel"/>
    <w:tmpl w:val="894A71A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B0803C3"/>
    <w:multiLevelType w:val="multilevel"/>
    <w:tmpl w:val="5B0803C3"/>
    <w:lvl w:ilvl="0">
      <w:start w:val="1"/>
      <w:numFmt w:val="upperLetter"/>
      <w:pStyle w:val="Mltescolha"/>
      <w:suff w:val="nothing"/>
      <w:lvlText w:val="%1. (     )  "/>
      <w:lvlJc w:val="left"/>
      <w:pPr>
        <w:tabs>
          <w:tab w:val="left" w:pos="0"/>
        </w:tabs>
        <w:ind w:left="794" w:hanging="340"/>
      </w:pPr>
      <w:rPr>
        <w:rFonts w:ascii="Segoe UI" w:hAnsi="Segoe UI" w:cs="Segoe UI"/>
        <w:b w:val="0"/>
        <w:i w:val="0"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800" w:hanging="360"/>
      </w:pPr>
    </w:lvl>
    <w:lvl w:ilvl="2">
      <w:start w:val="1"/>
      <w:numFmt w:val="lowerRoman"/>
      <w:lvlText w:val="%3."/>
      <w:lvlJc w:val="left"/>
      <w:pPr>
        <w:tabs>
          <w:tab w:val="left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left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left" w:pos="0"/>
        </w:tabs>
        <w:ind w:left="6840" w:hanging="180"/>
      </w:pPr>
    </w:lvl>
  </w:abstractNum>
  <w:abstractNum w:abstractNumId="43" w15:restartNumberingAfterBreak="0">
    <w:nsid w:val="5B2A3095"/>
    <w:multiLevelType w:val="hybridMultilevel"/>
    <w:tmpl w:val="73EEE5A4"/>
    <w:lvl w:ilvl="0" w:tplc="430454B8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12A46F5"/>
    <w:multiLevelType w:val="hybridMultilevel"/>
    <w:tmpl w:val="F56825A0"/>
    <w:lvl w:ilvl="0" w:tplc="F72AB708">
      <w:start w:val="4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26E65E8"/>
    <w:multiLevelType w:val="hybridMultilevel"/>
    <w:tmpl w:val="1576C226"/>
    <w:lvl w:ilvl="0" w:tplc="C13A8A8A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360198B"/>
    <w:multiLevelType w:val="multilevel"/>
    <w:tmpl w:val="488EB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8955CB8"/>
    <w:multiLevelType w:val="multilevel"/>
    <w:tmpl w:val="7E9EE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C7929DC"/>
    <w:multiLevelType w:val="multilevel"/>
    <w:tmpl w:val="490A9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44D7525"/>
    <w:multiLevelType w:val="multilevel"/>
    <w:tmpl w:val="CF847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4C8783F"/>
    <w:multiLevelType w:val="hybridMultilevel"/>
    <w:tmpl w:val="B3BE193C"/>
    <w:lvl w:ilvl="0" w:tplc="34B68ED4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5731E90"/>
    <w:multiLevelType w:val="multilevel"/>
    <w:tmpl w:val="D3D2CE5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(%2)"/>
      <w:lvlJc w:val="left"/>
      <w:pPr>
        <w:ind w:left="1440" w:hanging="360"/>
      </w:pPr>
      <w:rPr>
        <w:rFonts w:asciiTheme="minorHAnsi" w:eastAsia="SimSun" w:hAnsiTheme="minorHAnsi" w:cstheme="minorHAnsi" w:hint="default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7F9B2D2B"/>
    <w:multiLevelType w:val="hybridMultilevel"/>
    <w:tmpl w:val="AFF01704"/>
    <w:lvl w:ilvl="0" w:tplc="3BFA77BC">
      <w:start w:val="1"/>
      <w:numFmt w:val="upperLetter"/>
      <w:lvlText w:val="(%1)"/>
      <w:lvlJc w:val="left"/>
      <w:pPr>
        <w:ind w:left="720" w:hanging="360"/>
      </w:pPr>
      <w:rPr>
        <w:rFonts w:asciiTheme="minorHAnsi" w:eastAsia="SimSun" w:hAnsiTheme="minorHAnsi" w:cstheme="minorHAns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2684790">
    <w:abstractNumId w:val="19"/>
  </w:num>
  <w:num w:numId="2" w16cid:durableId="1861429087">
    <w:abstractNumId w:val="11"/>
  </w:num>
  <w:num w:numId="3" w16cid:durableId="633801396">
    <w:abstractNumId w:val="42"/>
  </w:num>
  <w:num w:numId="4" w16cid:durableId="2057075851">
    <w:abstractNumId w:val="1"/>
  </w:num>
  <w:num w:numId="5" w16cid:durableId="50690467">
    <w:abstractNumId w:val="0"/>
  </w:num>
  <w:num w:numId="6" w16cid:durableId="90013808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9482275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43417976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2789804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8483870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252722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105572785">
    <w:abstractNumId w:val="41"/>
  </w:num>
  <w:num w:numId="13" w16cid:durableId="1051923526">
    <w:abstractNumId w:val="39"/>
  </w:num>
  <w:num w:numId="14" w16cid:durableId="2016611203">
    <w:abstractNumId w:val="16"/>
  </w:num>
  <w:num w:numId="15" w16cid:durableId="1396203305">
    <w:abstractNumId w:val="26"/>
  </w:num>
  <w:num w:numId="16" w16cid:durableId="1173492413">
    <w:abstractNumId w:val="49"/>
  </w:num>
  <w:num w:numId="17" w16cid:durableId="749011205">
    <w:abstractNumId w:val="14"/>
  </w:num>
  <w:num w:numId="18" w16cid:durableId="1348096798">
    <w:abstractNumId w:val="28"/>
  </w:num>
  <w:num w:numId="19" w16cid:durableId="977417504">
    <w:abstractNumId w:val="47"/>
  </w:num>
  <w:num w:numId="20" w16cid:durableId="784007947">
    <w:abstractNumId w:val="51"/>
  </w:num>
  <w:num w:numId="21" w16cid:durableId="874345570">
    <w:abstractNumId w:val="21"/>
  </w:num>
  <w:num w:numId="22" w16cid:durableId="184372218">
    <w:abstractNumId w:val="7"/>
  </w:num>
  <w:num w:numId="23" w16cid:durableId="940331277">
    <w:abstractNumId w:val="13"/>
  </w:num>
  <w:num w:numId="24" w16cid:durableId="2051221756">
    <w:abstractNumId w:val="52"/>
  </w:num>
  <w:num w:numId="25" w16cid:durableId="1592156776">
    <w:abstractNumId w:val="5"/>
  </w:num>
  <w:num w:numId="26" w16cid:durableId="1877040186">
    <w:abstractNumId w:val="36"/>
  </w:num>
  <w:num w:numId="27" w16cid:durableId="351037782">
    <w:abstractNumId w:val="12"/>
  </w:num>
  <w:num w:numId="28" w16cid:durableId="1561555913">
    <w:abstractNumId w:val="40"/>
  </w:num>
  <w:num w:numId="29" w16cid:durableId="1113941710">
    <w:abstractNumId w:val="20"/>
  </w:num>
  <w:num w:numId="30" w16cid:durableId="1478186532">
    <w:abstractNumId w:val="31"/>
  </w:num>
  <w:num w:numId="31" w16cid:durableId="1330130955">
    <w:abstractNumId w:val="43"/>
  </w:num>
  <w:num w:numId="32" w16cid:durableId="389623161">
    <w:abstractNumId w:val="23"/>
  </w:num>
  <w:num w:numId="33" w16cid:durableId="1815294289">
    <w:abstractNumId w:val="29"/>
  </w:num>
  <w:num w:numId="34" w16cid:durableId="1993169692">
    <w:abstractNumId w:val="44"/>
  </w:num>
  <w:num w:numId="35" w16cid:durableId="1806388000">
    <w:abstractNumId w:val="24"/>
  </w:num>
  <w:num w:numId="36" w16cid:durableId="981733092">
    <w:abstractNumId w:val="9"/>
  </w:num>
  <w:num w:numId="37" w16cid:durableId="722019548">
    <w:abstractNumId w:val="45"/>
  </w:num>
  <w:num w:numId="38" w16cid:durableId="641080593">
    <w:abstractNumId w:val="35"/>
  </w:num>
  <w:num w:numId="39" w16cid:durableId="944262961">
    <w:abstractNumId w:val="15"/>
  </w:num>
  <w:num w:numId="40" w16cid:durableId="125050768">
    <w:abstractNumId w:val="27"/>
  </w:num>
  <w:num w:numId="41" w16cid:durableId="66729076">
    <w:abstractNumId w:val="32"/>
  </w:num>
  <w:num w:numId="42" w16cid:durableId="1543056914">
    <w:abstractNumId w:val="2"/>
  </w:num>
  <w:num w:numId="43" w16cid:durableId="1301575730">
    <w:abstractNumId w:val="4"/>
  </w:num>
  <w:num w:numId="44" w16cid:durableId="2023123856">
    <w:abstractNumId w:val="6"/>
  </w:num>
  <w:num w:numId="45" w16cid:durableId="128866760">
    <w:abstractNumId w:val="37"/>
  </w:num>
  <w:num w:numId="46" w16cid:durableId="2140948049">
    <w:abstractNumId w:val="17"/>
  </w:num>
  <w:num w:numId="47" w16cid:durableId="767189662">
    <w:abstractNumId w:val="46"/>
  </w:num>
  <w:num w:numId="48" w16cid:durableId="1826429877">
    <w:abstractNumId w:val="3"/>
  </w:num>
  <w:num w:numId="49" w16cid:durableId="406612953">
    <w:abstractNumId w:val="22"/>
  </w:num>
  <w:num w:numId="50" w16cid:durableId="1937442805">
    <w:abstractNumId w:val="30"/>
  </w:num>
  <w:num w:numId="51" w16cid:durableId="1305044213">
    <w:abstractNumId w:val="48"/>
  </w:num>
  <w:num w:numId="52" w16cid:durableId="978271070">
    <w:abstractNumId w:val="34"/>
  </w:num>
  <w:num w:numId="53" w16cid:durableId="863136057">
    <w:abstractNumId w:val="33"/>
  </w:num>
  <w:num w:numId="54" w16cid:durableId="1156842229">
    <w:abstractNumId w:val="1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649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FC1"/>
    <w:rsid w:val="00001B32"/>
    <w:rsid w:val="0000354A"/>
    <w:rsid w:val="00011BAE"/>
    <w:rsid w:val="0001310C"/>
    <w:rsid w:val="000161EC"/>
    <w:rsid w:val="00016BD5"/>
    <w:rsid w:val="00023FDB"/>
    <w:rsid w:val="00030CF5"/>
    <w:rsid w:val="00030FBB"/>
    <w:rsid w:val="00032701"/>
    <w:rsid w:val="0003365E"/>
    <w:rsid w:val="0004057E"/>
    <w:rsid w:val="000543D8"/>
    <w:rsid w:val="000658F9"/>
    <w:rsid w:val="00066D5E"/>
    <w:rsid w:val="00071029"/>
    <w:rsid w:val="00074957"/>
    <w:rsid w:val="00074D4C"/>
    <w:rsid w:val="0008042B"/>
    <w:rsid w:val="000821DD"/>
    <w:rsid w:val="000856FD"/>
    <w:rsid w:val="000A2BE9"/>
    <w:rsid w:val="000A74C7"/>
    <w:rsid w:val="000B0217"/>
    <w:rsid w:val="000B50EA"/>
    <w:rsid w:val="000C272E"/>
    <w:rsid w:val="000C41B5"/>
    <w:rsid w:val="000C618B"/>
    <w:rsid w:val="000D2AC6"/>
    <w:rsid w:val="000F2166"/>
    <w:rsid w:val="000F2A96"/>
    <w:rsid w:val="000F5361"/>
    <w:rsid w:val="000F5D96"/>
    <w:rsid w:val="000F6186"/>
    <w:rsid w:val="00100D4D"/>
    <w:rsid w:val="00104053"/>
    <w:rsid w:val="0010686E"/>
    <w:rsid w:val="00110355"/>
    <w:rsid w:val="001142F0"/>
    <w:rsid w:val="001261F2"/>
    <w:rsid w:val="001311B5"/>
    <w:rsid w:val="001356BD"/>
    <w:rsid w:val="0013584F"/>
    <w:rsid w:val="00141A65"/>
    <w:rsid w:val="00150C5B"/>
    <w:rsid w:val="001542FD"/>
    <w:rsid w:val="001543D6"/>
    <w:rsid w:val="00160883"/>
    <w:rsid w:val="001708B7"/>
    <w:rsid w:val="00174783"/>
    <w:rsid w:val="001753A4"/>
    <w:rsid w:val="00176B0D"/>
    <w:rsid w:val="00191D13"/>
    <w:rsid w:val="0019575F"/>
    <w:rsid w:val="00197C69"/>
    <w:rsid w:val="001A11F0"/>
    <w:rsid w:val="001A4195"/>
    <w:rsid w:val="001A4579"/>
    <w:rsid w:val="001A5570"/>
    <w:rsid w:val="001B4557"/>
    <w:rsid w:val="001B466A"/>
    <w:rsid w:val="001B589A"/>
    <w:rsid w:val="001B6E56"/>
    <w:rsid w:val="001D2758"/>
    <w:rsid w:val="001D5D61"/>
    <w:rsid w:val="001E3585"/>
    <w:rsid w:val="001F0A0B"/>
    <w:rsid w:val="001F55AF"/>
    <w:rsid w:val="001F5977"/>
    <w:rsid w:val="001F5CC0"/>
    <w:rsid w:val="0020556E"/>
    <w:rsid w:val="00207FB2"/>
    <w:rsid w:val="002103A0"/>
    <w:rsid w:val="00210BCD"/>
    <w:rsid w:val="0021363D"/>
    <w:rsid w:val="002140CC"/>
    <w:rsid w:val="00214E19"/>
    <w:rsid w:val="00216D75"/>
    <w:rsid w:val="0022183D"/>
    <w:rsid w:val="00227E44"/>
    <w:rsid w:val="00237379"/>
    <w:rsid w:val="00241693"/>
    <w:rsid w:val="00250D18"/>
    <w:rsid w:val="002551CE"/>
    <w:rsid w:val="00257EAD"/>
    <w:rsid w:val="00263A84"/>
    <w:rsid w:val="00263A89"/>
    <w:rsid w:val="00264FF1"/>
    <w:rsid w:val="00270D61"/>
    <w:rsid w:val="0027578F"/>
    <w:rsid w:val="00275C0F"/>
    <w:rsid w:val="0027677D"/>
    <w:rsid w:val="00280151"/>
    <w:rsid w:val="00283C13"/>
    <w:rsid w:val="00285A8E"/>
    <w:rsid w:val="00293136"/>
    <w:rsid w:val="00296F40"/>
    <w:rsid w:val="002A04B6"/>
    <w:rsid w:val="002A4CA4"/>
    <w:rsid w:val="002A5B0A"/>
    <w:rsid w:val="002B138E"/>
    <w:rsid w:val="002B4C3C"/>
    <w:rsid w:val="002B7677"/>
    <w:rsid w:val="002D047D"/>
    <w:rsid w:val="002D1A72"/>
    <w:rsid w:val="002D3DB7"/>
    <w:rsid w:val="002E07BC"/>
    <w:rsid w:val="002E1C6A"/>
    <w:rsid w:val="002E2201"/>
    <w:rsid w:val="002E281F"/>
    <w:rsid w:val="002F385D"/>
    <w:rsid w:val="0030160B"/>
    <w:rsid w:val="00310F6A"/>
    <w:rsid w:val="00310FFB"/>
    <w:rsid w:val="00315341"/>
    <w:rsid w:val="003257A7"/>
    <w:rsid w:val="0033663A"/>
    <w:rsid w:val="0033755B"/>
    <w:rsid w:val="00337834"/>
    <w:rsid w:val="00343D0B"/>
    <w:rsid w:val="00344F67"/>
    <w:rsid w:val="003474CD"/>
    <w:rsid w:val="00350AF0"/>
    <w:rsid w:val="00350BA5"/>
    <w:rsid w:val="00355759"/>
    <w:rsid w:val="00355966"/>
    <w:rsid w:val="00360ADB"/>
    <w:rsid w:val="0036281F"/>
    <w:rsid w:val="0036397B"/>
    <w:rsid w:val="0036757A"/>
    <w:rsid w:val="0037023B"/>
    <w:rsid w:val="00384B2F"/>
    <w:rsid w:val="0039604A"/>
    <w:rsid w:val="003A187D"/>
    <w:rsid w:val="003A4E53"/>
    <w:rsid w:val="003A5E40"/>
    <w:rsid w:val="003A7C98"/>
    <w:rsid w:val="003B063C"/>
    <w:rsid w:val="003B161E"/>
    <w:rsid w:val="003B2DB7"/>
    <w:rsid w:val="003B48C9"/>
    <w:rsid w:val="003B531B"/>
    <w:rsid w:val="003B5861"/>
    <w:rsid w:val="003B6AEA"/>
    <w:rsid w:val="003D48C2"/>
    <w:rsid w:val="003D5565"/>
    <w:rsid w:val="003D63DC"/>
    <w:rsid w:val="003D6CEC"/>
    <w:rsid w:val="003E5115"/>
    <w:rsid w:val="003E5B9A"/>
    <w:rsid w:val="003E7E63"/>
    <w:rsid w:val="003F3D62"/>
    <w:rsid w:val="004115BD"/>
    <w:rsid w:val="00413B17"/>
    <w:rsid w:val="0042430D"/>
    <w:rsid w:val="00431346"/>
    <w:rsid w:val="00440070"/>
    <w:rsid w:val="004407EB"/>
    <w:rsid w:val="00442DD5"/>
    <w:rsid w:val="0045332E"/>
    <w:rsid w:val="00456F51"/>
    <w:rsid w:val="004748F3"/>
    <w:rsid w:val="004819B3"/>
    <w:rsid w:val="00481C6D"/>
    <w:rsid w:val="004826F9"/>
    <w:rsid w:val="0049040D"/>
    <w:rsid w:val="00490C77"/>
    <w:rsid w:val="004911EB"/>
    <w:rsid w:val="004939E5"/>
    <w:rsid w:val="00494820"/>
    <w:rsid w:val="00495B9F"/>
    <w:rsid w:val="004962A1"/>
    <w:rsid w:val="00497E10"/>
    <w:rsid w:val="004A090F"/>
    <w:rsid w:val="004A1D5D"/>
    <w:rsid w:val="004A3C6F"/>
    <w:rsid w:val="004A79EE"/>
    <w:rsid w:val="004C42F4"/>
    <w:rsid w:val="004C4E7D"/>
    <w:rsid w:val="004D4766"/>
    <w:rsid w:val="004D691D"/>
    <w:rsid w:val="004E2AB7"/>
    <w:rsid w:val="004E46A7"/>
    <w:rsid w:val="004E77DA"/>
    <w:rsid w:val="004F34EB"/>
    <w:rsid w:val="004F414C"/>
    <w:rsid w:val="004F4E33"/>
    <w:rsid w:val="004F54C1"/>
    <w:rsid w:val="004F5D46"/>
    <w:rsid w:val="00500818"/>
    <w:rsid w:val="005067E0"/>
    <w:rsid w:val="00520604"/>
    <w:rsid w:val="00522AC0"/>
    <w:rsid w:val="00522D5A"/>
    <w:rsid w:val="00523489"/>
    <w:rsid w:val="00525773"/>
    <w:rsid w:val="00532207"/>
    <w:rsid w:val="005326B3"/>
    <w:rsid w:val="005342BE"/>
    <w:rsid w:val="005343A5"/>
    <w:rsid w:val="00534973"/>
    <w:rsid w:val="0053730D"/>
    <w:rsid w:val="00541BF2"/>
    <w:rsid w:val="00544052"/>
    <w:rsid w:val="00545F19"/>
    <w:rsid w:val="00550523"/>
    <w:rsid w:val="0056635E"/>
    <w:rsid w:val="005669AA"/>
    <w:rsid w:val="00570B23"/>
    <w:rsid w:val="00572994"/>
    <w:rsid w:val="0058082B"/>
    <w:rsid w:val="00584607"/>
    <w:rsid w:val="005850FB"/>
    <w:rsid w:val="00596554"/>
    <w:rsid w:val="00596773"/>
    <w:rsid w:val="005A22AA"/>
    <w:rsid w:val="005A2AAF"/>
    <w:rsid w:val="005A2E22"/>
    <w:rsid w:val="005A3012"/>
    <w:rsid w:val="005B0F8F"/>
    <w:rsid w:val="005B2B19"/>
    <w:rsid w:val="005C608B"/>
    <w:rsid w:val="005D1A90"/>
    <w:rsid w:val="005D349A"/>
    <w:rsid w:val="005D4F35"/>
    <w:rsid w:val="005E3014"/>
    <w:rsid w:val="005F2770"/>
    <w:rsid w:val="005F41C1"/>
    <w:rsid w:val="005F70FB"/>
    <w:rsid w:val="005F7995"/>
    <w:rsid w:val="006075B0"/>
    <w:rsid w:val="00620D56"/>
    <w:rsid w:val="00621874"/>
    <w:rsid w:val="00625ED5"/>
    <w:rsid w:val="0063076F"/>
    <w:rsid w:val="0063491D"/>
    <w:rsid w:val="00637830"/>
    <w:rsid w:val="00637E02"/>
    <w:rsid w:val="00640F0B"/>
    <w:rsid w:val="006415BD"/>
    <w:rsid w:val="0064177B"/>
    <w:rsid w:val="00645353"/>
    <w:rsid w:val="006472F4"/>
    <w:rsid w:val="006525B1"/>
    <w:rsid w:val="0065362A"/>
    <w:rsid w:val="00653D32"/>
    <w:rsid w:val="0066078A"/>
    <w:rsid w:val="006631C7"/>
    <w:rsid w:val="00665A5E"/>
    <w:rsid w:val="00675301"/>
    <w:rsid w:val="00686358"/>
    <w:rsid w:val="0069239C"/>
    <w:rsid w:val="00695A05"/>
    <w:rsid w:val="006A345A"/>
    <w:rsid w:val="006A5B9F"/>
    <w:rsid w:val="006A6BED"/>
    <w:rsid w:val="006B0D87"/>
    <w:rsid w:val="006B4B6C"/>
    <w:rsid w:val="006B74F5"/>
    <w:rsid w:val="006C1DDB"/>
    <w:rsid w:val="006D4A43"/>
    <w:rsid w:val="006F10C7"/>
    <w:rsid w:val="006F5CEC"/>
    <w:rsid w:val="00702213"/>
    <w:rsid w:val="00702E68"/>
    <w:rsid w:val="00704BCC"/>
    <w:rsid w:val="00716CEF"/>
    <w:rsid w:val="00717B41"/>
    <w:rsid w:val="0072550C"/>
    <w:rsid w:val="00726E69"/>
    <w:rsid w:val="00732B78"/>
    <w:rsid w:val="00746CB2"/>
    <w:rsid w:val="00746DD4"/>
    <w:rsid w:val="007514F6"/>
    <w:rsid w:val="007540C9"/>
    <w:rsid w:val="007579C0"/>
    <w:rsid w:val="007677FD"/>
    <w:rsid w:val="00773B08"/>
    <w:rsid w:val="00775BB8"/>
    <w:rsid w:val="00776A63"/>
    <w:rsid w:val="007775AC"/>
    <w:rsid w:val="00781564"/>
    <w:rsid w:val="007834C6"/>
    <w:rsid w:val="007917C1"/>
    <w:rsid w:val="00793E78"/>
    <w:rsid w:val="007A0911"/>
    <w:rsid w:val="007A10B4"/>
    <w:rsid w:val="007A21F8"/>
    <w:rsid w:val="007B0E1F"/>
    <w:rsid w:val="007B120A"/>
    <w:rsid w:val="007B1AEA"/>
    <w:rsid w:val="007B7479"/>
    <w:rsid w:val="007B7A23"/>
    <w:rsid w:val="007B7FC1"/>
    <w:rsid w:val="007C07DA"/>
    <w:rsid w:val="007C3ECC"/>
    <w:rsid w:val="007C5B97"/>
    <w:rsid w:val="007D399D"/>
    <w:rsid w:val="007D498C"/>
    <w:rsid w:val="007E518E"/>
    <w:rsid w:val="007F2397"/>
    <w:rsid w:val="007F3C44"/>
    <w:rsid w:val="007F5566"/>
    <w:rsid w:val="007F575F"/>
    <w:rsid w:val="007F6C48"/>
    <w:rsid w:val="008128D6"/>
    <w:rsid w:val="0081399E"/>
    <w:rsid w:val="00816516"/>
    <w:rsid w:val="00817210"/>
    <w:rsid w:val="008175FC"/>
    <w:rsid w:val="0082206F"/>
    <w:rsid w:val="00824CB6"/>
    <w:rsid w:val="008318F1"/>
    <w:rsid w:val="00833B7A"/>
    <w:rsid w:val="008348D5"/>
    <w:rsid w:val="00836313"/>
    <w:rsid w:val="0083644A"/>
    <w:rsid w:val="0083749A"/>
    <w:rsid w:val="00840F0A"/>
    <w:rsid w:val="008410B5"/>
    <w:rsid w:val="008424B7"/>
    <w:rsid w:val="00843E8D"/>
    <w:rsid w:val="00845101"/>
    <w:rsid w:val="0084736A"/>
    <w:rsid w:val="00847C28"/>
    <w:rsid w:val="008528A0"/>
    <w:rsid w:val="0085694C"/>
    <w:rsid w:val="00857CD7"/>
    <w:rsid w:val="00861C56"/>
    <w:rsid w:val="00863BB7"/>
    <w:rsid w:val="00865B2E"/>
    <w:rsid w:val="00866654"/>
    <w:rsid w:val="0086773C"/>
    <w:rsid w:val="00870B46"/>
    <w:rsid w:val="00873938"/>
    <w:rsid w:val="0087462E"/>
    <w:rsid w:val="00877205"/>
    <w:rsid w:val="0088096C"/>
    <w:rsid w:val="00880B55"/>
    <w:rsid w:val="00883F2F"/>
    <w:rsid w:val="00894CE5"/>
    <w:rsid w:val="00897E42"/>
    <w:rsid w:val="008A418A"/>
    <w:rsid w:val="008A42CD"/>
    <w:rsid w:val="008B0D11"/>
    <w:rsid w:val="008B1507"/>
    <w:rsid w:val="008B6378"/>
    <w:rsid w:val="008B6552"/>
    <w:rsid w:val="008B6591"/>
    <w:rsid w:val="008D65D4"/>
    <w:rsid w:val="008E2446"/>
    <w:rsid w:val="008E7EBD"/>
    <w:rsid w:val="008F5B83"/>
    <w:rsid w:val="00902BA5"/>
    <w:rsid w:val="00910295"/>
    <w:rsid w:val="009125EA"/>
    <w:rsid w:val="00914677"/>
    <w:rsid w:val="00914DBC"/>
    <w:rsid w:val="00916109"/>
    <w:rsid w:val="00934005"/>
    <w:rsid w:val="0095709F"/>
    <w:rsid w:val="0096466A"/>
    <w:rsid w:val="00974707"/>
    <w:rsid w:val="009756D4"/>
    <w:rsid w:val="00980CDD"/>
    <w:rsid w:val="00981DF4"/>
    <w:rsid w:val="009876EF"/>
    <w:rsid w:val="00994B0C"/>
    <w:rsid w:val="00996970"/>
    <w:rsid w:val="009A1CC2"/>
    <w:rsid w:val="009A2C54"/>
    <w:rsid w:val="009A64F5"/>
    <w:rsid w:val="009A66E4"/>
    <w:rsid w:val="009A6B4C"/>
    <w:rsid w:val="009B144D"/>
    <w:rsid w:val="009B4CFB"/>
    <w:rsid w:val="009B6563"/>
    <w:rsid w:val="009C4F1C"/>
    <w:rsid w:val="009C6491"/>
    <w:rsid w:val="009C7D65"/>
    <w:rsid w:val="009D4E04"/>
    <w:rsid w:val="009D64E8"/>
    <w:rsid w:val="009D7F17"/>
    <w:rsid w:val="009E6ACF"/>
    <w:rsid w:val="009E79D9"/>
    <w:rsid w:val="009F2083"/>
    <w:rsid w:val="009F38DC"/>
    <w:rsid w:val="009F43CB"/>
    <w:rsid w:val="009F63F0"/>
    <w:rsid w:val="009F6E75"/>
    <w:rsid w:val="009F76BB"/>
    <w:rsid w:val="00A00384"/>
    <w:rsid w:val="00A03271"/>
    <w:rsid w:val="00A06024"/>
    <w:rsid w:val="00A07E5D"/>
    <w:rsid w:val="00A1105D"/>
    <w:rsid w:val="00A12342"/>
    <w:rsid w:val="00A1663C"/>
    <w:rsid w:val="00A16A87"/>
    <w:rsid w:val="00A209A6"/>
    <w:rsid w:val="00A2151B"/>
    <w:rsid w:val="00A25871"/>
    <w:rsid w:val="00A27D43"/>
    <w:rsid w:val="00A31B4A"/>
    <w:rsid w:val="00A31C9A"/>
    <w:rsid w:val="00A33DE4"/>
    <w:rsid w:val="00A33F78"/>
    <w:rsid w:val="00A4148E"/>
    <w:rsid w:val="00A424A2"/>
    <w:rsid w:val="00A44154"/>
    <w:rsid w:val="00A54064"/>
    <w:rsid w:val="00A54C93"/>
    <w:rsid w:val="00A6039F"/>
    <w:rsid w:val="00A64A7A"/>
    <w:rsid w:val="00A67043"/>
    <w:rsid w:val="00A7080B"/>
    <w:rsid w:val="00A77844"/>
    <w:rsid w:val="00A83B4F"/>
    <w:rsid w:val="00A94F3A"/>
    <w:rsid w:val="00A969D8"/>
    <w:rsid w:val="00AA4EB7"/>
    <w:rsid w:val="00AA7227"/>
    <w:rsid w:val="00AA7D03"/>
    <w:rsid w:val="00AB0E45"/>
    <w:rsid w:val="00AB2D45"/>
    <w:rsid w:val="00AB4C20"/>
    <w:rsid w:val="00AB7FC6"/>
    <w:rsid w:val="00AC082C"/>
    <w:rsid w:val="00AC0A38"/>
    <w:rsid w:val="00AC0A74"/>
    <w:rsid w:val="00AC3124"/>
    <w:rsid w:val="00AC3A4E"/>
    <w:rsid w:val="00AC4364"/>
    <w:rsid w:val="00AC55C3"/>
    <w:rsid w:val="00AD2AA3"/>
    <w:rsid w:val="00AE16E4"/>
    <w:rsid w:val="00AE271C"/>
    <w:rsid w:val="00AE409C"/>
    <w:rsid w:val="00AE427A"/>
    <w:rsid w:val="00AE50DB"/>
    <w:rsid w:val="00AF573A"/>
    <w:rsid w:val="00AF7F47"/>
    <w:rsid w:val="00B06462"/>
    <w:rsid w:val="00B078F0"/>
    <w:rsid w:val="00B1054D"/>
    <w:rsid w:val="00B1767D"/>
    <w:rsid w:val="00B17788"/>
    <w:rsid w:val="00B253FC"/>
    <w:rsid w:val="00B32955"/>
    <w:rsid w:val="00B3314C"/>
    <w:rsid w:val="00B47511"/>
    <w:rsid w:val="00B50E7C"/>
    <w:rsid w:val="00B6214F"/>
    <w:rsid w:val="00B63503"/>
    <w:rsid w:val="00B64A2C"/>
    <w:rsid w:val="00B678A8"/>
    <w:rsid w:val="00B742C9"/>
    <w:rsid w:val="00B74C01"/>
    <w:rsid w:val="00B84638"/>
    <w:rsid w:val="00B8660D"/>
    <w:rsid w:val="00B9668A"/>
    <w:rsid w:val="00BA43AE"/>
    <w:rsid w:val="00BB4732"/>
    <w:rsid w:val="00BB792E"/>
    <w:rsid w:val="00BC0BEC"/>
    <w:rsid w:val="00BC5442"/>
    <w:rsid w:val="00BD5C2F"/>
    <w:rsid w:val="00BF0F60"/>
    <w:rsid w:val="00BF165F"/>
    <w:rsid w:val="00BF1667"/>
    <w:rsid w:val="00BF22DC"/>
    <w:rsid w:val="00C03A20"/>
    <w:rsid w:val="00C0697C"/>
    <w:rsid w:val="00C1755B"/>
    <w:rsid w:val="00C23D11"/>
    <w:rsid w:val="00C30903"/>
    <w:rsid w:val="00C36761"/>
    <w:rsid w:val="00C37726"/>
    <w:rsid w:val="00C618A2"/>
    <w:rsid w:val="00C6425B"/>
    <w:rsid w:val="00C726CC"/>
    <w:rsid w:val="00C74837"/>
    <w:rsid w:val="00C771DD"/>
    <w:rsid w:val="00C80405"/>
    <w:rsid w:val="00C85055"/>
    <w:rsid w:val="00C90B32"/>
    <w:rsid w:val="00C91F1D"/>
    <w:rsid w:val="00C92A57"/>
    <w:rsid w:val="00C9455D"/>
    <w:rsid w:val="00CA02D9"/>
    <w:rsid w:val="00CA13E6"/>
    <w:rsid w:val="00CA23AE"/>
    <w:rsid w:val="00CA3902"/>
    <w:rsid w:val="00CA66F6"/>
    <w:rsid w:val="00CA7B34"/>
    <w:rsid w:val="00CB10EC"/>
    <w:rsid w:val="00CB63F6"/>
    <w:rsid w:val="00CC25DE"/>
    <w:rsid w:val="00CC3FA1"/>
    <w:rsid w:val="00CC6C49"/>
    <w:rsid w:val="00CC6FA4"/>
    <w:rsid w:val="00CD54CE"/>
    <w:rsid w:val="00CE06EC"/>
    <w:rsid w:val="00CE3877"/>
    <w:rsid w:val="00CE467E"/>
    <w:rsid w:val="00CF0CD6"/>
    <w:rsid w:val="00CF0E64"/>
    <w:rsid w:val="00CF1AC3"/>
    <w:rsid w:val="00CF3104"/>
    <w:rsid w:val="00CF3540"/>
    <w:rsid w:val="00CF3E83"/>
    <w:rsid w:val="00CF73CD"/>
    <w:rsid w:val="00D05AD7"/>
    <w:rsid w:val="00D06578"/>
    <w:rsid w:val="00D1245E"/>
    <w:rsid w:val="00D13570"/>
    <w:rsid w:val="00D1417C"/>
    <w:rsid w:val="00D1440D"/>
    <w:rsid w:val="00D2338B"/>
    <w:rsid w:val="00D33302"/>
    <w:rsid w:val="00D33983"/>
    <w:rsid w:val="00D33CD6"/>
    <w:rsid w:val="00D43F5E"/>
    <w:rsid w:val="00D4536F"/>
    <w:rsid w:val="00D47866"/>
    <w:rsid w:val="00D50630"/>
    <w:rsid w:val="00D52616"/>
    <w:rsid w:val="00D52BD0"/>
    <w:rsid w:val="00D54698"/>
    <w:rsid w:val="00D5568F"/>
    <w:rsid w:val="00D5636D"/>
    <w:rsid w:val="00D56671"/>
    <w:rsid w:val="00D5676D"/>
    <w:rsid w:val="00D7346C"/>
    <w:rsid w:val="00D75AB5"/>
    <w:rsid w:val="00D81EC2"/>
    <w:rsid w:val="00D8282A"/>
    <w:rsid w:val="00D87DF4"/>
    <w:rsid w:val="00D901D8"/>
    <w:rsid w:val="00D94FE4"/>
    <w:rsid w:val="00D95BE1"/>
    <w:rsid w:val="00DA1939"/>
    <w:rsid w:val="00DA3009"/>
    <w:rsid w:val="00DA4849"/>
    <w:rsid w:val="00DA4CDF"/>
    <w:rsid w:val="00DA5A4B"/>
    <w:rsid w:val="00DA5B76"/>
    <w:rsid w:val="00DB11BF"/>
    <w:rsid w:val="00DB16A1"/>
    <w:rsid w:val="00DB6903"/>
    <w:rsid w:val="00DB7D9C"/>
    <w:rsid w:val="00DC0F7F"/>
    <w:rsid w:val="00DC2F8D"/>
    <w:rsid w:val="00DC31B9"/>
    <w:rsid w:val="00DC52AF"/>
    <w:rsid w:val="00DD721F"/>
    <w:rsid w:val="00DD78F7"/>
    <w:rsid w:val="00DE0309"/>
    <w:rsid w:val="00DE1A12"/>
    <w:rsid w:val="00DE4865"/>
    <w:rsid w:val="00DF140F"/>
    <w:rsid w:val="00DF4294"/>
    <w:rsid w:val="00DF5DBF"/>
    <w:rsid w:val="00E04A9B"/>
    <w:rsid w:val="00E23DDD"/>
    <w:rsid w:val="00E24B1F"/>
    <w:rsid w:val="00E32059"/>
    <w:rsid w:val="00E33E6F"/>
    <w:rsid w:val="00E34888"/>
    <w:rsid w:val="00E4075E"/>
    <w:rsid w:val="00E427BA"/>
    <w:rsid w:val="00E44788"/>
    <w:rsid w:val="00E47985"/>
    <w:rsid w:val="00E647F0"/>
    <w:rsid w:val="00E6563B"/>
    <w:rsid w:val="00E75E80"/>
    <w:rsid w:val="00E775F5"/>
    <w:rsid w:val="00E77A9E"/>
    <w:rsid w:val="00E829A5"/>
    <w:rsid w:val="00E8412E"/>
    <w:rsid w:val="00E87C66"/>
    <w:rsid w:val="00E90F6A"/>
    <w:rsid w:val="00E94BD3"/>
    <w:rsid w:val="00EA5544"/>
    <w:rsid w:val="00EB0582"/>
    <w:rsid w:val="00EB1915"/>
    <w:rsid w:val="00EB5CE1"/>
    <w:rsid w:val="00EC0B62"/>
    <w:rsid w:val="00EC43A5"/>
    <w:rsid w:val="00ED2519"/>
    <w:rsid w:val="00ED3582"/>
    <w:rsid w:val="00ED3C20"/>
    <w:rsid w:val="00ED5A9D"/>
    <w:rsid w:val="00EE0758"/>
    <w:rsid w:val="00EE2338"/>
    <w:rsid w:val="00EE3664"/>
    <w:rsid w:val="00EE62B1"/>
    <w:rsid w:val="00EE728D"/>
    <w:rsid w:val="00EF6F73"/>
    <w:rsid w:val="00F046F6"/>
    <w:rsid w:val="00F049ED"/>
    <w:rsid w:val="00F06BC3"/>
    <w:rsid w:val="00F073F9"/>
    <w:rsid w:val="00F13E37"/>
    <w:rsid w:val="00F16355"/>
    <w:rsid w:val="00F17572"/>
    <w:rsid w:val="00F20EBF"/>
    <w:rsid w:val="00F20FA2"/>
    <w:rsid w:val="00F21F2A"/>
    <w:rsid w:val="00F2350E"/>
    <w:rsid w:val="00F257CE"/>
    <w:rsid w:val="00F26577"/>
    <w:rsid w:val="00F270A8"/>
    <w:rsid w:val="00F3078E"/>
    <w:rsid w:val="00F369F7"/>
    <w:rsid w:val="00F37A2D"/>
    <w:rsid w:val="00F41203"/>
    <w:rsid w:val="00F468F3"/>
    <w:rsid w:val="00F5078E"/>
    <w:rsid w:val="00F54092"/>
    <w:rsid w:val="00F56164"/>
    <w:rsid w:val="00F577D8"/>
    <w:rsid w:val="00F63026"/>
    <w:rsid w:val="00F740CF"/>
    <w:rsid w:val="00F7623A"/>
    <w:rsid w:val="00F85FE5"/>
    <w:rsid w:val="00FA4FDB"/>
    <w:rsid w:val="00FC1D3D"/>
    <w:rsid w:val="00FC3DA2"/>
    <w:rsid w:val="00FC6B3C"/>
    <w:rsid w:val="00FC718C"/>
    <w:rsid w:val="00FC7762"/>
    <w:rsid w:val="00FD0D55"/>
    <w:rsid w:val="00FD1F69"/>
    <w:rsid w:val="00FD23FE"/>
    <w:rsid w:val="00FE0ADA"/>
    <w:rsid w:val="00FE1C26"/>
    <w:rsid w:val="00FE2228"/>
    <w:rsid w:val="00FF2C60"/>
    <w:rsid w:val="00FF5CFC"/>
    <w:rsid w:val="00FF6781"/>
    <w:rsid w:val="00FF7EE2"/>
    <w:rsid w:val="106805E8"/>
    <w:rsid w:val="126841F6"/>
    <w:rsid w:val="14F87827"/>
    <w:rsid w:val="21612E5F"/>
    <w:rsid w:val="41033289"/>
    <w:rsid w:val="59947B95"/>
    <w:rsid w:val="5CC87566"/>
    <w:rsid w:val="5FC60045"/>
    <w:rsid w:val="6BD46244"/>
    <w:rsid w:val="6E451C1F"/>
    <w:rsid w:val="702341A0"/>
    <w:rsid w:val="7A7C2BE6"/>
    <w:rsid w:val="7EB812AD"/>
    <w:rsid w:val="7F4F5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7EACB6B"/>
  <w15:docId w15:val="{5206B795-F73C-41EF-A329-EB7EAF788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tulo2">
    <w:name w:val="heading 2"/>
    <w:basedOn w:val="Normal"/>
    <w:next w:val="Normal"/>
    <w:link w:val="Ttulo2Char"/>
    <w:qFormat/>
    <w:pPr>
      <w:keepNext/>
      <w:tabs>
        <w:tab w:val="left" w:leader="underscore" w:pos="2127"/>
        <w:tab w:val="left" w:leader="underscore" w:pos="8222"/>
        <w:tab w:val="left" w:leader="underscore" w:pos="10065"/>
      </w:tabs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  <w:u w:val="single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styleId="Hyperlink">
    <w:name w:val="Hyperlink"/>
    <w:basedOn w:val="Fontepargpadro"/>
    <w:uiPriority w:val="99"/>
    <w:unhideWhenUsed/>
    <w:qFormat/>
    <w:rPr>
      <w:color w:val="0000FF" w:themeColor="hyperlink"/>
      <w:u w:val="single"/>
    </w:rPr>
  </w:style>
  <w:style w:type="character" w:styleId="Nmerodepgina">
    <w:name w:val="page number"/>
    <w:basedOn w:val="Fontepargpadro"/>
  </w:style>
  <w:style w:type="paragraph" w:styleId="Lista">
    <w:name w:val="List"/>
    <w:basedOn w:val="Corpodetexto"/>
    <w:qFormat/>
    <w:rPr>
      <w:rFonts w:cs="Lucida Sans"/>
    </w:rPr>
  </w:style>
  <w:style w:type="paragraph" w:styleId="Corpodetexto">
    <w:name w:val="Body Text"/>
    <w:basedOn w:val="Normal"/>
    <w:qFormat/>
    <w:rPr>
      <w:sz w:val="24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NormalWeb">
    <w:name w:val="Normal (Web)"/>
    <w:basedOn w:val="Normal"/>
    <w:uiPriority w:val="99"/>
    <w:qFormat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abealho">
    <w:name w:val="header"/>
    <w:basedOn w:val="Normal"/>
    <w:link w:val="CabealhoChar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Legenda">
    <w:name w:val="caption"/>
    <w:basedOn w:val="Normal"/>
    <w:next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qFormat/>
    <w:pPr>
      <w:ind w:left="708"/>
    </w:pPr>
    <w:rPr>
      <w:sz w:val="24"/>
    </w:rPr>
  </w:style>
  <w:style w:type="table" w:styleId="Tabelacomgrade">
    <w:name w:val="Table Grid"/>
    <w:basedOn w:val="Tabela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nkdaInternet">
    <w:name w:val="Link da Internet"/>
    <w:basedOn w:val="Fontepargpadro"/>
    <w:uiPriority w:val="99"/>
    <w:unhideWhenUsed/>
    <w:qFormat/>
    <w:rPr>
      <w:color w:val="0000FF"/>
      <w:u w:val="single"/>
    </w:rPr>
  </w:style>
  <w:style w:type="character" w:customStyle="1" w:styleId="spelle">
    <w:name w:val="spelle"/>
    <w:basedOn w:val="Fontepargpadro"/>
    <w:qFormat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MenoPendente1">
    <w:name w:val="Menção Pendente1"/>
    <w:basedOn w:val="Fontepargpadro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Ttulo2Char">
    <w:name w:val="Título 2 Char"/>
    <w:basedOn w:val="Fontepargpadro"/>
    <w:link w:val="Ttulo2"/>
    <w:qFormat/>
    <w:rPr>
      <w:rFonts w:eastAsia="Times New Roman"/>
      <w:sz w:val="24"/>
      <w:u w:val="single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PargrafodaLista">
    <w:name w:val="List Paragraph"/>
    <w:aliases w:val="Título 1 - Livro,Parágrafo da Lista1"/>
    <w:basedOn w:val="Normal"/>
    <w:uiPriority w:val="34"/>
    <w:qFormat/>
    <w:pPr>
      <w:ind w:left="720"/>
      <w:contextualSpacing/>
    </w:pPr>
  </w:style>
  <w:style w:type="paragraph" w:customStyle="1" w:styleId="Default">
    <w:name w:val="Default"/>
    <w:qFormat/>
    <w:pPr>
      <w:suppressAutoHyphens/>
    </w:pPr>
    <w:rPr>
      <w:rFonts w:eastAsiaTheme="minorHAnsi"/>
      <w:color w:val="000000"/>
      <w:sz w:val="24"/>
      <w:szCs w:val="24"/>
      <w:lang w:eastAsia="en-US"/>
    </w:rPr>
  </w:style>
  <w:style w:type="paragraph" w:customStyle="1" w:styleId="Contedodatabela">
    <w:name w:val="Conteúdo da tabela"/>
    <w:basedOn w:val="Corpodetexto"/>
    <w:qFormat/>
    <w:pPr>
      <w:suppressLineNumbers/>
      <w:spacing w:after="120"/>
    </w:pPr>
    <w:rPr>
      <w:sz w:val="20"/>
    </w:rPr>
  </w:style>
  <w:style w:type="paragraph" w:customStyle="1" w:styleId="NQ1">
    <w:name w:val="NQ1"/>
    <w:basedOn w:val="Normal"/>
    <w:qFormat/>
    <w:pPr>
      <w:numPr>
        <w:numId w:val="1"/>
      </w:numPr>
      <w:spacing w:after="0" w:line="240" w:lineRule="auto"/>
    </w:pPr>
    <w:rPr>
      <w:rFonts w:ascii="Arial" w:eastAsia="Times New Roman" w:hAnsi="Arial" w:cs="Arial"/>
      <w:szCs w:val="20"/>
      <w:lang w:eastAsia="zh-CN"/>
    </w:rPr>
  </w:style>
  <w:style w:type="paragraph" w:customStyle="1" w:styleId="PARNTESES01">
    <w:name w:val="PARÊNTESES01"/>
    <w:basedOn w:val="Normal"/>
    <w:qFormat/>
    <w:pPr>
      <w:numPr>
        <w:numId w:val="2"/>
      </w:numPr>
      <w:spacing w:after="0" w:line="240" w:lineRule="auto"/>
    </w:pPr>
    <w:rPr>
      <w:rFonts w:ascii="Arial" w:eastAsia="Times New Roman" w:hAnsi="Arial" w:cs="Arial"/>
      <w:szCs w:val="20"/>
      <w:lang w:eastAsia="zh-CN"/>
    </w:rPr>
  </w:style>
  <w:style w:type="paragraph" w:customStyle="1" w:styleId="body-text">
    <w:name w:val="body-text"/>
    <w:basedOn w:val="Normal"/>
    <w:qFormat/>
    <w:pPr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zh-CN"/>
    </w:rPr>
  </w:style>
  <w:style w:type="paragraph" w:customStyle="1" w:styleId="Mltescolha">
    <w:name w:val="Múlt. escolha"/>
    <w:basedOn w:val="Corpodetexto"/>
    <w:qFormat/>
    <w:pPr>
      <w:numPr>
        <w:numId w:val="3"/>
      </w:numPr>
      <w:spacing w:after="0" w:line="312" w:lineRule="auto"/>
      <w:jc w:val="both"/>
    </w:pPr>
    <w:rPr>
      <w:rFonts w:ascii="Arial" w:eastAsia="Times New Roman" w:hAnsi="Arial" w:cs="Arial"/>
      <w:color w:val="000000"/>
      <w:sz w:val="22"/>
      <w:lang w:eastAsia="zh-CN"/>
    </w:rPr>
  </w:style>
  <w:style w:type="paragraph" w:customStyle="1" w:styleId="Pa17">
    <w:name w:val="Pa17"/>
    <w:basedOn w:val="Normal"/>
    <w:next w:val="Normal"/>
    <w:uiPriority w:val="99"/>
    <w:qFormat/>
    <w:pPr>
      <w:spacing w:after="0" w:line="181" w:lineRule="atLeast"/>
    </w:pPr>
    <w:rPr>
      <w:rFonts w:ascii="Frutiger LT Std 57 Cn" w:eastAsia="Calibri" w:hAnsi="Frutiger LT Std 57 Cn" w:cs="Times New Roman"/>
      <w:sz w:val="24"/>
      <w:szCs w:val="24"/>
    </w:rPr>
  </w:style>
  <w:style w:type="paragraph" w:customStyle="1" w:styleId="Contedodoquadro">
    <w:name w:val="Conteúdo do quadro"/>
    <w:basedOn w:val="Normal"/>
    <w:qFormat/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character" w:customStyle="1" w:styleId="WW8Num4z5">
    <w:name w:val="WW8Num4z5"/>
  </w:style>
  <w:style w:type="character" w:customStyle="1" w:styleId="WW8Num4z4">
    <w:name w:val="WW8Num4z4"/>
  </w:style>
  <w:style w:type="paragraph" w:customStyle="1" w:styleId="Estilo3">
    <w:name w:val="Estilo 3"/>
    <w:basedOn w:val="Normal"/>
    <w:qFormat/>
    <w:pPr>
      <w:numPr>
        <w:numId w:val="4"/>
      </w:numPr>
      <w:tabs>
        <w:tab w:val="left" w:pos="614"/>
      </w:tabs>
      <w:spacing w:after="0" w:line="240" w:lineRule="auto"/>
      <w:jc w:val="both"/>
    </w:pPr>
    <w:rPr>
      <w:rFonts w:ascii="Arial" w:eastAsia="Times New Roman" w:hAnsi="Arial" w:cs="Arial"/>
      <w:lang w:eastAsia="zh-CN"/>
    </w:rPr>
  </w:style>
  <w:style w:type="character" w:customStyle="1" w:styleId="WW8Num4z2">
    <w:name w:val="WW8Num4z2"/>
    <w:qFormat/>
  </w:style>
  <w:style w:type="paragraph" w:customStyle="1" w:styleId="western">
    <w:name w:val="western"/>
    <w:basedOn w:val="Normal"/>
    <w:qFormat/>
    <w:pPr>
      <w:suppressAutoHyphens w:val="0"/>
      <w:spacing w:before="100" w:after="119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Ttulo3Char">
    <w:name w:val="Título 3 Char"/>
    <w:basedOn w:val="Fontepargpadro"/>
    <w:link w:val="Ttulo3"/>
    <w:uiPriority w:val="9"/>
    <w:semiHidden/>
    <w:rPr>
      <w:rFonts w:asciiTheme="majorHAnsi" w:eastAsiaTheme="majorEastAsia" w:hAnsiTheme="majorHAnsi" w:cstheme="majorBidi"/>
      <w:color w:val="244061" w:themeColor="accent1" w:themeShade="80"/>
      <w:sz w:val="24"/>
      <w:szCs w:val="24"/>
      <w:lang w:eastAsia="en-US"/>
    </w:rPr>
  </w:style>
  <w:style w:type="character" w:customStyle="1" w:styleId="katex-mathml">
    <w:name w:val="katex-mathml"/>
    <w:basedOn w:val="Fontepargpadro"/>
  </w:style>
  <w:style w:type="character" w:customStyle="1" w:styleId="mord">
    <w:name w:val="mord"/>
    <w:basedOn w:val="Fontepargpadro"/>
  </w:style>
  <w:style w:type="character" w:customStyle="1" w:styleId="mbin">
    <w:name w:val="mbin"/>
    <w:basedOn w:val="Fontepargpadro"/>
  </w:style>
  <w:style w:type="character" w:customStyle="1" w:styleId="mrel">
    <w:name w:val="mrel"/>
    <w:basedOn w:val="Fontepargpadro"/>
    <w:qFormat/>
  </w:style>
  <w:style w:type="character" w:customStyle="1" w:styleId="mopen">
    <w:name w:val="mopen"/>
    <w:basedOn w:val="Fontepargpadro"/>
  </w:style>
  <w:style w:type="character" w:customStyle="1" w:styleId="mclose">
    <w:name w:val="mclose"/>
    <w:basedOn w:val="Fontepargpadro"/>
    <w:qFormat/>
  </w:style>
  <w:style w:type="table" w:customStyle="1" w:styleId="Style10">
    <w:name w:val="_Style 10"/>
    <w:basedOn w:val="TableNormal"/>
    <w:qFormat/>
    <w:tblPr>
      <w:tblCellMar>
        <w:left w:w="70" w:type="dxa"/>
        <w:right w:w="70" w:type="dxa"/>
      </w:tblCellMar>
    </w:tbl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1">
    <w:name w:val="_Style 11"/>
    <w:basedOn w:val="TableNormal"/>
    <w:qFormat/>
    <w:tblPr>
      <w:tblCellMar>
        <w:left w:w="70" w:type="dxa"/>
        <w:right w:w="70" w:type="dxa"/>
      </w:tblCellMar>
    </w:tblPr>
  </w:style>
  <w:style w:type="character" w:customStyle="1" w:styleId="MenoPendente2">
    <w:name w:val="Menção Pendente2"/>
    <w:basedOn w:val="Fontepargpadro"/>
    <w:uiPriority w:val="99"/>
    <w:semiHidden/>
    <w:unhideWhenUsed/>
    <w:rsid w:val="00285A8E"/>
    <w:rPr>
      <w:color w:val="605E5C"/>
      <w:shd w:val="clear" w:color="auto" w:fill="E1DFDD"/>
    </w:rPr>
  </w:style>
  <w:style w:type="character" w:customStyle="1" w:styleId="tgc">
    <w:name w:val="_tgc"/>
    <w:rsid w:val="005A3012"/>
  </w:style>
  <w:style w:type="character" w:customStyle="1" w:styleId="definicao">
    <w:name w:val="definicao"/>
    <w:rsid w:val="005A3012"/>
  </w:style>
  <w:style w:type="character" w:customStyle="1" w:styleId="markedcontent">
    <w:name w:val="markedcontent"/>
    <w:basedOn w:val="Fontepargpadro"/>
    <w:rsid w:val="00CF73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  <customShpInfo spid="_x0000_s1039"/>
    <customShpInfo spid="_x0000_s1038"/>
    <customShpInfo spid="_x0000_s1034"/>
    <customShpInfo spid="_x0000_s1046"/>
    <customShpInfo spid="_x0000_s1045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306CEC5-53A3-4427-A057-E0AB16E71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9</Pages>
  <Words>3449</Words>
  <Characters>18629</Characters>
  <Application>Microsoft Office Word</Application>
  <DocSecurity>0</DocSecurity>
  <Lines>155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Professores</dc:creator>
  <cp:lastModifiedBy>Gisele Miné</cp:lastModifiedBy>
  <cp:revision>47</cp:revision>
  <cp:lastPrinted>2025-10-21T11:49:00Z</cp:lastPrinted>
  <dcterms:created xsi:type="dcterms:W3CDTF">2025-10-28T13:04:00Z</dcterms:created>
  <dcterms:modified xsi:type="dcterms:W3CDTF">2025-10-28T14:02:00Z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365673D8869347C7A3476450963E3FBF_13</vt:lpwstr>
  </property>
  <property fmtid="{D5CDD505-2E9C-101B-9397-08002B2CF9AE}" pid="3" name="KSOProductBuildVer">
    <vt:lpwstr>1046-11.2.0.10114</vt:lpwstr>
  </property>
</Properties>
</file>